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D93211" w14:textId="77777777" w:rsidR="00026CC8" w:rsidRPr="004B648F" w:rsidRDefault="00026CC8" w:rsidP="00026CC8">
      <w:pPr>
        <w:pStyle w:val="af0"/>
        <w:jc w:val="right"/>
      </w:pPr>
    </w:p>
    <w:p w14:paraId="62629B7A" w14:textId="77777777" w:rsidR="00026CC8" w:rsidRPr="001D6602" w:rsidRDefault="00026CC8" w:rsidP="00026CC8">
      <w:pPr>
        <w:bidi/>
        <w:ind w:left="-110"/>
        <w:jc w:val="center"/>
        <w:rPr>
          <w:b/>
          <w:bCs/>
          <w:sz w:val="52"/>
          <w:szCs w:val="52"/>
          <w:rtl/>
        </w:rPr>
      </w:pPr>
    </w:p>
    <w:p w14:paraId="747212D1" w14:textId="41651865" w:rsidR="00D31603" w:rsidRPr="00C02D8E" w:rsidRDefault="00026CC8" w:rsidP="000868EB">
      <w:pPr>
        <w:bidi/>
        <w:spacing w:line="276" w:lineRule="auto"/>
        <w:jc w:val="center"/>
        <w:rPr>
          <w:rFonts w:ascii="David" w:hAnsi="David" w:cs="David"/>
          <w:b/>
          <w:bCs/>
          <w:noProof/>
          <w:sz w:val="64"/>
          <w:szCs w:val="64"/>
          <w:rtl/>
        </w:rPr>
      </w:pPr>
      <w:r w:rsidRPr="000868EB">
        <w:rPr>
          <w:rFonts w:ascii="David" w:hAnsi="David" w:cs="David" w:hint="cs"/>
          <w:b/>
          <w:bCs/>
          <w:noProof/>
          <w:sz w:val="64"/>
          <w:szCs w:val="64"/>
          <w:rtl/>
        </w:rPr>
        <w:t xml:space="preserve">בקשה </w:t>
      </w:r>
      <w:r w:rsidRPr="000868EB">
        <w:rPr>
          <w:rFonts w:ascii="David" w:hAnsi="David" w:cs="David"/>
          <w:b/>
          <w:bCs/>
          <w:noProof/>
          <w:sz w:val="64"/>
          <w:szCs w:val="64"/>
          <w:rtl/>
        </w:rPr>
        <w:t xml:space="preserve">לקבלת מידע </w:t>
      </w:r>
      <w:r w:rsidRPr="000868EB">
        <w:rPr>
          <w:rFonts w:ascii="David" w:hAnsi="David" w:cs="David" w:hint="cs"/>
          <w:b/>
          <w:bCs/>
          <w:noProof/>
          <w:sz w:val="64"/>
          <w:szCs w:val="64"/>
          <w:rtl/>
        </w:rPr>
        <w:t>(</w:t>
      </w:r>
      <w:r w:rsidRPr="000868EB">
        <w:rPr>
          <w:rFonts w:ascii="David" w:hAnsi="David" w:cs="David"/>
          <w:b/>
          <w:bCs/>
          <w:noProof/>
          <w:sz w:val="64"/>
          <w:szCs w:val="64"/>
        </w:rPr>
        <w:t>RFI</w:t>
      </w:r>
      <w:r w:rsidRPr="000868EB">
        <w:rPr>
          <w:rFonts w:ascii="David" w:hAnsi="David" w:cs="David" w:hint="cs"/>
          <w:b/>
          <w:bCs/>
          <w:noProof/>
          <w:sz w:val="64"/>
          <w:szCs w:val="64"/>
          <w:rtl/>
        </w:rPr>
        <w:t>)</w:t>
      </w:r>
      <w:r w:rsidR="00A625A4" w:rsidRPr="000868EB">
        <w:rPr>
          <w:rFonts w:ascii="David" w:hAnsi="David" w:cs="David" w:hint="cs"/>
          <w:b/>
          <w:bCs/>
          <w:noProof/>
          <w:sz w:val="64"/>
          <w:szCs w:val="64"/>
          <w:rtl/>
        </w:rPr>
        <w:t xml:space="preserve"> </w:t>
      </w:r>
      <w:bookmarkStart w:id="0" w:name="_Hlk80738791"/>
      <w:r w:rsidR="00356927">
        <w:rPr>
          <w:rFonts w:ascii="David" w:hAnsi="David" w:cs="David" w:hint="cs"/>
          <w:b/>
          <w:bCs/>
          <w:noProof/>
          <w:sz w:val="64"/>
          <w:szCs w:val="64"/>
          <w:rtl/>
        </w:rPr>
        <w:t>928-2023</w:t>
      </w:r>
      <w:r w:rsidR="00D31603" w:rsidRPr="00D31603">
        <w:rPr>
          <w:rFonts w:ascii="David" w:hAnsi="David" w:cs="David"/>
          <w:b/>
          <w:bCs/>
          <w:noProof/>
          <w:sz w:val="64"/>
          <w:szCs w:val="64"/>
          <w:rtl/>
        </w:rPr>
        <w:t xml:space="preserve"> </w:t>
      </w:r>
      <w:r w:rsidR="00D31603" w:rsidRPr="00C02D8E">
        <w:rPr>
          <w:rFonts w:ascii="David" w:hAnsi="David" w:cs="David"/>
          <w:b/>
          <w:bCs/>
          <w:noProof/>
          <w:sz w:val="64"/>
          <w:szCs w:val="64"/>
          <w:rtl/>
        </w:rPr>
        <w:t xml:space="preserve">מערכת תומכת החלטה </w:t>
      </w:r>
      <w:r w:rsidR="00157925">
        <w:rPr>
          <w:rFonts w:ascii="David" w:hAnsi="David" w:cs="David" w:hint="cs"/>
          <w:b/>
          <w:bCs/>
          <w:noProof/>
          <w:sz w:val="64"/>
          <w:szCs w:val="64"/>
          <w:rtl/>
        </w:rPr>
        <w:t xml:space="preserve">במתן </w:t>
      </w:r>
      <w:r w:rsidR="00D31603" w:rsidRPr="00C02D8E">
        <w:rPr>
          <w:rFonts w:ascii="David" w:hAnsi="David" w:cs="David"/>
          <w:b/>
          <w:bCs/>
          <w:noProof/>
          <w:sz w:val="64"/>
          <w:szCs w:val="64"/>
          <w:rtl/>
        </w:rPr>
        <w:t>טיפול התרופתי</w:t>
      </w:r>
      <w:r w:rsidR="000868EB">
        <w:rPr>
          <w:rFonts w:ascii="David" w:hAnsi="David" w:cs="David" w:hint="cs"/>
          <w:b/>
          <w:bCs/>
          <w:noProof/>
          <w:sz w:val="64"/>
          <w:szCs w:val="64"/>
          <w:rtl/>
        </w:rPr>
        <w:t xml:space="preserve"> </w:t>
      </w:r>
      <w:r w:rsidR="00D31603" w:rsidRPr="00C02D8E">
        <w:rPr>
          <w:rFonts w:ascii="David" w:hAnsi="David" w:cs="David"/>
          <w:b/>
          <w:bCs/>
          <w:noProof/>
          <w:sz w:val="64"/>
          <w:szCs w:val="64"/>
          <w:rtl/>
        </w:rPr>
        <w:t>(</w:t>
      </w:r>
      <w:r w:rsidR="00D31603" w:rsidRPr="00C02D8E">
        <w:rPr>
          <w:rFonts w:ascii="David" w:hAnsi="David" w:cs="David"/>
          <w:b/>
          <w:bCs/>
          <w:noProof/>
          <w:sz w:val="64"/>
          <w:szCs w:val="64"/>
        </w:rPr>
        <w:t>MDSS</w:t>
      </w:r>
      <w:r w:rsidR="00D31603" w:rsidRPr="00C02D8E">
        <w:rPr>
          <w:rFonts w:ascii="David" w:hAnsi="David" w:cs="David"/>
          <w:b/>
          <w:bCs/>
          <w:noProof/>
          <w:sz w:val="64"/>
          <w:szCs w:val="64"/>
          <w:rtl/>
        </w:rPr>
        <w:t>)</w:t>
      </w:r>
    </w:p>
    <w:bookmarkEnd w:id="0"/>
    <w:p w14:paraId="7363F529" w14:textId="5748CFB0" w:rsidR="00026CC8" w:rsidRDefault="00026CC8" w:rsidP="00D31603">
      <w:pPr>
        <w:bidi/>
        <w:ind w:left="-110"/>
        <w:jc w:val="center"/>
        <w:rPr>
          <w:b/>
          <w:bCs/>
          <w:u w:val="single"/>
          <w:rtl/>
        </w:rPr>
      </w:pPr>
    </w:p>
    <w:p w14:paraId="5CC1092C" w14:textId="77777777" w:rsidR="00026CC8" w:rsidRDefault="00026CC8" w:rsidP="00026CC8">
      <w:pPr>
        <w:ind w:left="-2"/>
        <w:jc w:val="center"/>
        <w:rPr>
          <w:b/>
          <w:bCs/>
          <w:u w:val="single"/>
          <w:rtl/>
        </w:rPr>
      </w:pPr>
    </w:p>
    <w:p w14:paraId="7489D0BF" w14:textId="77777777" w:rsidR="00026CC8" w:rsidRPr="001D6602" w:rsidRDefault="00026CC8" w:rsidP="00026CC8">
      <w:pPr>
        <w:pStyle w:val="10"/>
        <w:numPr>
          <w:ilvl w:val="0"/>
          <w:numId w:val="0"/>
        </w:numPr>
        <w:ind w:left="-2" w:right="0"/>
        <w:jc w:val="left"/>
        <w:rPr>
          <w:b/>
          <w:bCs/>
          <w:szCs w:val="24"/>
          <w:u w:val="single"/>
          <w:rtl/>
          <w:lang w:eastAsia="en-US"/>
        </w:rPr>
      </w:pPr>
    </w:p>
    <w:p w14:paraId="661A2193" w14:textId="77777777" w:rsidR="00026CC8" w:rsidRPr="001D6602" w:rsidRDefault="00026CC8" w:rsidP="00026CC8">
      <w:pPr>
        <w:rPr>
          <w:b/>
          <w:bCs/>
        </w:rPr>
      </w:pPr>
      <w:r w:rsidRPr="001D6602">
        <w:rPr>
          <w:b/>
          <w:bCs/>
          <w:rtl/>
        </w:rPr>
        <w:br w:type="page"/>
      </w:r>
    </w:p>
    <w:p w14:paraId="1386FDB7" w14:textId="4E4FB442" w:rsidR="00026CC8" w:rsidRDefault="00026CC8" w:rsidP="00026CC8">
      <w:pPr>
        <w:pStyle w:val="10"/>
        <w:widowControl w:val="0"/>
        <w:ind w:left="600" w:right="0" w:hanging="600"/>
        <w:jc w:val="left"/>
        <w:rPr>
          <w:b/>
          <w:bCs/>
          <w:szCs w:val="24"/>
          <w:u w:val="single"/>
          <w:lang w:eastAsia="en-US"/>
        </w:rPr>
      </w:pPr>
      <w:r>
        <w:rPr>
          <w:rFonts w:hint="cs"/>
          <w:b/>
          <w:bCs/>
          <w:szCs w:val="24"/>
          <w:u w:val="single"/>
          <w:rtl/>
          <w:lang w:eastAsia="en-US"/>
        </w:rPr>
        <w:lastRenderedPageBreak/>
        <w:t>רקע</w:t>
      </w:r>
      <w:r w:rsidR="00C52F15">
        <w:rPr>
          <w:rFonts w:hint="cs"/>
          <w:b/>
          <w:bCs/>
          <w:szCs w:val="24"/>
          <w:u w:val="single"/>
          <w:rtl/>
          <w:lang w:eastAsia="en-US"/>
        </w:rPr>
        <w:t xml:space="preserve"> </w:t>
      </w:r>
      <w:r w:rsidRPr="001D6602">
        <w:rPr>
          <w:b/>
          <w:bCs/>
          <w:szCs w:val="24"/>
          <w:u w:val="single"/>
          <w:rtl/>
          <w:lang w:eastAsia="en-US"/>
        </w:rPr>
        <w:t xml:space="preserve"> </w:t>
      </w:r>
    </w:p>
    <w:p w14:paraId="3CF6DA82" w14:textId="1F0E03D9" w:rsidR="00D31603" w:rsidRPr="00C02D8E" w:rsidRDefault="00D31603" w:rsidP="00CD5097">
      <w:pPr>
        <w:pStyle w:val="110"/>
        <w:rPr>
          <w:rtl/>
        </w:rPr>
      </w:pPr>
      <w:r w:rsidRPr="00C02D8E">
        <w:rPr>
          <w:rtl/>
        </w:rPr>
        <w:t xml:space="preserve">חטיבת המרכזים הרפואיים </w:t>
      </w:r>
      <w:r w:rsidR="00CD5097">
        <w:rPr>
          <w:rFonts w:hint="cs"/>
          <w:rtl/>
        </w:rPr>
        <w:t xml:space="preserve">הממשלתיים </w:t>
      </w:r>
      <w:r w:rsidRPr="00C02D8E">
        <w:rPr>
          <w:rtl/>
        </w:rPr>
        <w:t>במשרד הבריאות</w:t>
      </w:r>
      <w:r>
        <w:rPr>
          <w:rtl/>
        </w:rPr>
        <w:t xml:space="preserve"> </w:t>
      </w:r>
      <w:r w:rsidRPr="00C02D8E">
        <w:rPr>
          <w:rtl/>
        </w:rPr>
        <w:t>(להלן "</w:t>
      </w:r>
      <w:r w:rsidRPr="00C02D8E">
        <w:rPr>
          <w:b/>
          <w:bCs/>
          <w:rtl/>
        </w:rPr>
        <w:t>החטיבה</w:t>
      </w:r>
      <w:r w:rsidRPr="00C02D8E">
        <w:rPr>
          <w:rtl/>
        </w:rPr>
        <w:t xml:space="preserve">") מבקשת לקבל </w:t>
      </w:r>
      <w:r>
        <w:rPr>
          <w:rFonts w:hint="cs"/>
          <w:rtl/>
        </w:rPr>
        <w:t xml:space="preserve">מידע לגבי </w:t>
      </w:r>
      <w:r w:rsidRPr="00C02D8E">
        <w:rPr>
          <w:b/>
          <w:bCs/>
          <w:rtl/>
        </w:rPr>
        <w:t xml:space="preserve">מערכת תומכת החלטה </w:t>
      </w:r>
      <w:r w:rsidR="00CD5097">
        <w:rPr>
          <w:rFonts w:hint="cs"/>
          <w:b/>
          <w:bCs/>
          <w:rtl/>
        </w:rPr>
        <w:t xml:space="preserve">במתן </w:t>
      </w:r>
      <w:r w:rsidRPr="00C02D8E">
        <w:rPr>
          <w:b/>
          <w:bCs/>
          <w:rtl/>
        </w:rPr>
        <w:t>טיפול תרופתי (</w:t>
      </w:r>
      <w:r w:rsidRPr="00C02D8E">
        <w:rPr>
          <w:b/>
          <w:bCs/>
        </w:rPr>
        <w:t>MDSS</w:t>
      </w:r>
      <w:r w:rsidRPr="00C02D8E">
        <w:rPr>
          <w:b/>
          <w:bCs/>
          <w:rtl/>
        </w:rPr>
        <w:t>)</w:t>
      </w:r>
      <w:r w:rsidR="00E36EEE" w:rsidRPr="00793D66">
        <w:rPr>
          <w:rtl/>
        </w:rPr>
        <w:t xml:space="preserve"> (להלן: "</w:t>
      </w:r>
      <w:r w:rsidR="00E36EEE" w:rsidRPr="00E36EEE">
        <w:rPr>
          <w:rFonts w:hint="cs"/>
          <w:b/>
          <w:bCs/>
          <w:rtl/>
        </w:rPr>
        <w:t>המערכת</w:t>
      </w:r>
      <w:r w:rsidR="00E36EEE" w:rsidRPr="00793D66">
        <w:rPr>
          <w:rtl/>
        </w:rPr>
        <w:t>")</w:t>
      </w:r>
      <w:r w:rsidRPr="00793D66">
        <w:rPr>
          <w:rtl/>
        </w:rPr>
        <w:t>.</w:t>
      </w:r>
    </w:p>
    <w:p w14:paraId="65296FB0" w14:textId="77777777" w:rsidR="00D31603" w:rsidRPr="00C02D8E" w:rsidRDefault="00D31603" w:rsidP="00D31603">
      <w:pPr>
        <w:pStyle w:val="110"/>
      </w:pPr>
      <w:r w:rsidRPr="00C02D8E">
        <w:rPr>
          <w:rtl/>
        </w:rPr>
        <w:t>מטרות המערכת:</w:t>
      </w:r>
    </w:p>
    <w:p w14:paraId="34DB2F0A" w14:textId="59578700" w:rsidR="002B7748" w:rsidRPr="002B7748" w:rsidRDefault="002B7748" w:rsidP="00535B68">
      <w:pPr>
        <w:pStyle w:val="111"/>
        <w:ind w:hanging="720"/>
        <w:rPr>
          <w:rtl/>
        </w:rPr>
      </w:pPr>
      <w:r w:rsidRPr="002B7748">
        <w:rPr>
          <w:rtl/>
        </w:rPr>
        <w:t>שיפור איכות ובטיחות הטיפול התרופתי</w:t>
      </w:r>
      <w:r>
        <w:rPr>
          <w:rFonts w:hint="cs"/>
          <w:rtl/>
        </w:rPr>
        <w:t xml:space="preserve">, </w:t>
      </w:r>
      <w:r w:rsidRPr="002B7748">
        <w:rPr>
          <w:rtl/>
        </w:rPr>
        <w:t>צמצום תחלואה ותמותה</w:t>
      </w:r>
      <w:r>
        <w:rPr>
          <w:rFonts w:hint="cs"/>
          <w:rtl/>
        </w:rPr>
        <w:t>.</w:t>
      </w:r>
    </w:p>
    <w:p w14:paraId="747E064D" w14:textId="714BB3BC" w:rsidR="002B7748" w:rsidRPr="002B7748" w:rsidRDefault="002B7748" w:rsidP="002B7748">
      <w:pPr>
        <w:pStyle w:val="111"/>
        <w:ind w:hanging="720"/>
      </w:pPr>
      <w:r w:rsidRPr="002B7748">
        <w:rPr>
          <w:rtl/>
        </w:rPr>
        <w:t>הפחתת טעויות</w:t>
      </w:r>
      <w:r w:rsidR="00C52F15">
        <w:rPr>
          <w:rtl/>
        </w:rPr>
        <w:t xml:space="preserve"> </w:t>
      </w:r>
      <w:r w:rsidRPr="002B7748">
        <w:rPr>
          <w:rtl/>
        </w:rPr>
        <w:t>בטיפול התרופתי</w:t>
      </w:r>
      <w:r w:rsidR="006B155E">
        <w:rPr>
          <w:rFonts w:hint="cs"/>
          <w:rtl/>
        </w:rPr>
        <w:t>.</w:t>
      </w:r>
    </w:p>
    <w:p w14:paraId="01D61146" w14:textId="7A04670D" w:rsidR="002B7748" w:rsidRPr="002B7748" w:rsidRDefault="002B7748" w:rsidP="002B7748">
      <w:pPr>
        <w:pStyle w:val="111"/>
        <w:ind w:hanging="772"/>
      </w:pPr>
      <w:r w:rsidRPr="002B7748">
        <w:rPr>
          <w:rtl/>
        </w:rPr>
        <w:t>יכולת למידה, בקרה והטמעת תהליכי שיפור</w:t>
      </w:r>
      <w:r w:rsidR="006B155E">
        <w:rPr>
          <w:rFonts w:hint="cs"/>
          <w:rtl/>
        </w:rPr>
        <w:t>.</w:t>
      </w:r>
    </w:p>
    <w:p w14:paraId="18CE1C5C" w14:textId="196D2EF8" w:rsidR="00D31603" w:rsidRPr="00C02D8E" w:rsidRDefault="00E36EEE" w:rsidP="00C52F15">
      <w:pPr>
        <w:pStyle w:val="110"/>
        <w:rPr>
          <w:rtl/>
        </w:rPr>
      </w:pPr>
      <w:r>
        <w:rPr>
          <w:rFonts w:hint="cs"/>
          <w:rtl/>
        </w:rPr>
        <w:t>החטיבה שוקלת</w:t>
      </w:r>
      <w:r w:rsidR="00D31603">
        <w:rPr>
          <w:rFonts w:hint="cs"/>
          <w:rtl/>
        </w:rPr>
        <w:t xml:space="preserve"> לפרסם מכרז פומבי </w:t>
      </w:r>
      <w:r w:rsidR="00CD5097">
        <w:rPr>
          <w:rFonts w:hint="cs"/>
          <w:rtl/>
        </w:rPr>
        <w:t xml:space="preserve">להטמעה, </w:t>
      </w:r>
      <w:r w:rsidR="002A56E2">
        <w:rPr>
          <w:rFonts w:hint="cs"/>
          <w:rtl/>
        </w:rPr>
        <w:t>ל</w:t>
      </w:r>
      <w:r w:rsidR="00D31603">
        <w:rPr>
          <w:rFonts w:hint="cs"/>
          <w:rtl/>
        </w:rPr>
        <w:t xml:space="preserve">תכנון, הקמה תפעול ותחזוקה של המערכת </w:t>
      </w:r>
      <w:r w:rsidR="00D31603" w:rsidRPr="00C02D8E">
        <w:rPr>
          <w:rtl/>
        </w:rPr>
        <w:t>עבור המוסדות הרפואיים של משרד הבריאות ו/או מערכת הבריאות בישראל.</w:t>
      </w:r>
      <w:r w:rsidR="00D31603">
        <w:rPr>
          <w:rtl/>
        </w:rPr>
        <w:t xml:space="preserve"> </w:t>
      </w:r>
    </w:p>
    <w:p w14:paraId="0AE3E146" w14:textId="77777777" w:rsidR="00793D66" w:rsidRPr="00793D66" w:rsidRDefault="00E36EEE" w:rsidP="00793D66">
      <w:pPr>
        <w:pStyle w:val="110"/>
      </w:pPr>
      <w:r>
        <w:rPr>
          <w:rtl/>
        </w:rPr>
        <w:t xml:space="preserve">מטרתה של </w:t>
      </w:r>
      <w:r w:rsidR="0086562C">
        <w:rPr>
          <w:rFonts w:hint="cs"/>
          <w:rtl/>
        </w:rPr>
        <w:t>פנייה</w:t>
      </w:r>
      <w:r>
        <w:rPr>
          <w:rtl/>
        </w:rPr>
        <w:t xml:space="preserve"> זו הינה לקבל מידע מגופים המעוניינים ליטול חלק במכרז עתידי לפרויקט בתחום זה, אם וככל שיפורסם.</w:t>
      </w:r>
    </w:p>
    <w:p w14:paraId="23D83FFD" w14:textId="27A1F294" w:rsidR="00026CC8" w:rsidRPr="000868EB" w:rsidRDefault="00026CC8" w:rsidP="000868EB">
      <w:pPr>
        <w:pStyle w:val="10"/>
        <w:widowControl w:val="0"/>
        <w:ind w:left="600" w:right="0" w:hanging="600"/>
        <w:jc w:val="left"/>
        <w:rPr>
          <w:b/>
          <w:bCs/>
          <w:szCs w:val="24"/>
          <w:u w:val="single"/>
          <w:lang w:eastAsia="en-US"/>
        </w:rPr>
      </w:pPr>
      <w:r w:rsidRPr="006949A9">
        <w:rPr>
          <w:rFonts w:hint="eastAsia"/>
          <w:b/>
          <w:bCs/>
          <w:szCs w:val="24"/>
          <w:u w:val="single"/>
          <w:rtl/>
          <w:lang w:eastAsia="en-US"/>
        </w:rPr>
        <w:t>המענה</w:t>
      </w:r>
      <w:r w:rsidRPr="006949A9">
        <w:rPr>
          <w:b/>
          <w:bCs/>
          <w:szCs w:val="24"/>
          <w:u w:val="single"/>
          <w:rtl/>
          <w:lang w:eastAsia="en-US"/>
        </w:rPr>
        <w:t xml:space="preserve"> </w:t>
      </w:r>
      <w:r w:rsidR="003772DE">
        <w:rPr>
          <w:rFonts w:hint="cs"/>
          <w:b/>
          <w:bCs/>
          <w:szCs w:val="24"/>
          <w:u w:val="single"/>
          <w:rtl/>
          <w:lang w:eastAsia="en-US"/>
        </w:rPr>
        <w:t>לבקשה</w:t>
      </w:r>
    </w:p>
    <w:p w14:paraId="3A1B98D0" w14:textId="6FFBA603" w:rsidR="00026CC8" w:rsidRDefault="00026CC8" w:rsidP="00026CC8">
      <w:pPr>
        <w:pStyle w:val="20"/>
        <w:tabs>
          <w:tab w:val="clear" w:pos="2988"/>
        </w:tabs>
        <w:ind w:left="1218" w:hanging="567"/>
      </w:pPr>
      <w:r>
        <w:rPr>
          <w:rFonts w:hint="cs"/>
          <w:rtl/>
        </w:rPr>
        <w:t xml:space="preserve">במסגרת המענה לפנייה, </w:t>
      </w:r>
      <w:r w:rsidR="003772DE">
        <w:rPr>
          <w:rFonts w:hint="cs"/>
          <w:rtl/>
        </w:rPr>
        <w:t xml:space="preserve">המשיבים נדרשים </w:t>
      </w:r>
      <w:r>
        <w:rPr>
          <w:rFonts w:hint="cs"/>
          <w:rtl/>
        </w:rPr>
        <w:t>לספק מידע כדלקמן:</w:t>
      </w:r>
    </w:p>
    <w:p w14:paraId="4FC23D7A" w14:textId="700F8792" w:rsidR="00026CC8" w:rsidRDefault="00026CC8" w:rsidP="00D31603">
      <w:pPr>
        <w:pStyle w:val="30"/>
        <w:tabs>
          <w:tab w:val="clear" w:pos="2466"/>
        </w:tabs>
        <w:ind w:left="2069" w:hanging="851"/>
      </w:pPr>
      <w:r w:rsidRPr="00AF20E6">
        <w:rPr>
          <w:rFonts w:hint="cs"/>
          <w:b/>
          <w:bCs/>
          <w:rtl/>
        </w:rPr>
        <w:t>מידע כללי על המשיב:</w:t>
      </w:r>
      <w:r>
        <w:rPr>
          <w:rFonts w:hint="cs"/>
          <w:rtl/>
        </w:rPr>
        <w:t xml:space="preserve"> </w:t>
      </w:r>
      <w:r w:rsidR="00D31603">
        <w:rPr>
          <w:rFonts w:hint="cs"/>
          <w:rtl/>
        </w:rPr>
        <w:t xml:space="preserve">תחומי פעילות, </w:t>
      </w:r>
      <w:r>
        <w:rPr>
          <w:rFonts w:hint="cs"/>
          <w:rtl/>
        </w:rPr>
        <w:t xml:space="preserve">גורמי שליטה, </w:t>
      </w:r>
      <w:r w:rsidR="00D31603">
        <w:rPr>
          <w:rFonts w:hint="cs"/>
          <w:rtl/>
        </w:rPr>
        <w:t xml:space="preserve">בעלי תפקיד מרכזיים, שנות ניסיון. </w:t>
      </w:r>
      <w:r>
        <w:rPr>
          <w:rFonts w:hint="cs"/>
          <w:rtl/>
        </w:rPr>
        <w:t xml:space="preserve">יש להשיב במסגרת הטופס </w:t>
      </w:r>
      <w:r w:rsidRPr="00AF20E6">
        <w:rPr>
          <w:rFonts w:hint="cs"/>
          <w:rtl/>
        </w:rPr>
        <w:t xml:space="preserve">המצורף </w:t>
      </w:r>
      <w:r w:rsidRPr="00BC6B5E">
        <w:rPr>
          <w:rFonts w:hint="cs"/>
          <w:b/>
          <w:bCs/>
          <w:rtl/>
        </w:rPr>
        <w:t>כ</w:t>
      </w:r>
      <w:r w:rsidRPr="00BC6B5E">
        <w:rPr>
          <w:rFonts w:hint="eastAsia"/>
          <w:b/>
          <w:bCs/>
          <w:rtl/>
        </w:rPr>
        <w:t>נספח</w:t>
      </w:r>
      <w:r w:rsidRPr="00BC6B5E">
        <w:rPr>
          <w:b/>
          <w:bCs/>
          <w:rtl/>
        </w:rPr>
        <w:t xml:space="preserve"> </w:t>
      </w:r>
      <w:r w:rsidRPr="00BC6B5E">
        <w:rPr>
          <w:rFonts w:hint="eastAsia"/>
          <w:b/>
          <w:bCs/>
          <w:rtl/>
        </w:rPr>
        <w:t>א</w:t>
      </w:r>
      <w:r w:rsidRPr="00BC6B5E">
        <w:rPr>
          <w:b/>
          <w:bCs/>
          <w:rtl/>
        </w:rPr>
        <w:t>'</w:t>
      </w:r>
      <w:r w:rsidRPr="00AF20E6">
        <w:rPr>
          <w:rFonts w:hint="cs"/>
          <w:rtl/>
        </w:rPr>
        <w:t xml:space="preserve"> לפנייה</w:t>
      </w:r>
      <w:r>
        <w:rPr>
          <w:rFonts w:hint="cs"/>
          <w:rtl/>
        </w:rPr>
        <w:t xml:space="preserve">. </w:t>
      </w:r>
    </w:p>
    <w:p w14:paraId="713C0E84" w14:textId="781E38C2" w:rsidR="00D31603" w:rsidRDefault="00D31603" w:rsidP="00D31603">
      <w:pPr>
        <w:pStyle w:val="30"/>
        <w:tabs>
          <w:tab w:val="clear" w:pos="2466"/>
        </w:tabs>
        <w:ind w:left="2069" w:hanging="851"/>
      </w:pPr>
      <w:r w:rsidRPr="00AF20E6">
        <w:rPr>
          <w:rFonts w:hint="cs"/>
          <w:b/>
          <w:bCs/>
          <w:rtl/>
        </w:rPr>
        <w:t xml:space="preserve">מידע כללי </w:t>
      </w:r>
      <w:r w:rsidR="003772DE">
        <w:rPr>
          <w:rFonts w:hint="cs"/>
          <w:b/>
          <w:bCs/>
          <w:rtl/>
        </w:rPr>
        <w:t xml:space="preserve">אודות </w:t>
      </w:r>
      <w:r>
        <w:rPr>
          <w:rFonts w:hint="cs"/>
          <w:b/>
          <w:bCs/>
          <w:rtl/>
        </w:rPr>
        <w:t>המערכת המוצעת</w:t>
      </w:r>
      <w:r w:rsidR="0086562C">
        <w:rPr>
          <w:rFonts w:hint="cs"/>
          <w:b/>
          <w:bCs/>
          <w:rtl/>
        </w:rPr>
        <w:t xml:space="preserve"> על ידי</w:t>
      </w:r>
      <w:r w:rsidR="003772DE">
        <w:rPr>
          <w:rFonts w:hint="cs"/>
          <w:b/>
          <w:bCs/>
          <w:rtl/>
        </w:rPr>
        <w:t xml:space="preserve"> המשיב</w:t>
      </w:r>
      <w:r w:rsidRPr="00AF20E6">
        <w:rPr>
          <w:rFonts w:hint="cs"/>
          <w:b/>
          <w:bCs/>
          <w:rtl/>
        </w:rPr>
        <w:t>:</w:t>
      </w:r>
      <w:r>
        <w:rPr>
          <w:rFonts w:hint="cs"/>
          <w:rtl/>
        </w:rPr>
        <w:t xml:space="preserve"> יכולות עיקריות של המערכת, שנות הפעלה, </w:t>
      </w:r>
      <w:proofErr w:type="spellStart"/>
      <w:r>
        <w:rPr>
          <w:rFonts w:hint="cs"/>
          <w:rtl/>
        </w:rPr>
        <w:t>תוכנית</w:t>
      </w:r>
      <w:proofErr w:type="spellEnd"/>
      <w:r>
        <w:rPr>
          <w:rFonts w:hint="cs"/>
          <w:rtl/>
        </w:rPr>
        <w:t xml:space="preserve"> עתידית (</w:t>
      </w:r>
      <w:r>
        <w:t>Road Map</w:t>
      </w:r>
      <w:r>
        <w:rPr>
          <w:rFonts w:hint="cs"/>
          <w:rtl/>
        </w:rPr>
        <w:t xml:space="preserve">), </w:t>
      </w:r>
      <w:r w:rsidR="00AD434F">
        <w:rPr>
          <w:rFonts w:hint="cs"/>
          <w:rtl/>
        </w:rPr>
        <w:t>לקוחות עיקריים</w:t>
      </w:r>
      <w:r w:rsidR="00D07D5D">
        <w:rPr>
          <w:rFonts w:hint="cs"/>
          <w:rtl/>
        </w:rPr>
        <w:t>, מנגנון</w:t>
      </w:r>
      <w:r w:rsidR="004B1CA8">
        <w:rPr>
          <w:rFonts w:hint="cs"/>
          <w:rtl/>
        </w:rPr>
        <w:t>/י</w:t>
      </w:r>
      <w:r w:rsidR="00D07D5D">
        <w:rPr>
          <w:rFonts w:hint="cs"/>
          <w:rtl/>
        </w:rPr>
        <w:t xml:space="preserve"> רישוי</w:t>
      </w:r>
      <w:r w:rsidR="00C52F15">
        <w:rPr>
          <w:rtl/>
        </w:rPr>
        <w:t xml:space="preserve"> </w:t>
      </w:r>
      <w:r w:rsidR="004B1CA8">
        <w:rPr>
          <w:rFonts w:hint="cs"/>
          <w:rtl/>
        </w:rPr>
        <w:t>מוצע/ים</w:t>
      </w:r>
      <w:r w:rsidR="00AD434F">
        <w:rPr>
          <w:rFonts w:hint="cs"/>
          <w:rtl/>
        </w:rPr>
        <w:t xml:space="preserve">. </w:t>
      </w:r>
      <w:r>
        <w:rPr>
          <w:rFonts w:hint="cs"/>
          <w:rtl/>
        </w:rPr>
        <w:t xml:space="preserve">יש להשיב במסגרת הטופס </w:t>
      </w:r>
      <w:r w:rsidRPr="00AF20E6">
        <w:rPr>
          <w:rFonts w:hint="cs"/>
          <w:rtl/>
        </w:rPr>
        <w:t xml:space="preserve">המצורף </w:t>
      </w:r>
      <w:r w:rsidRPr="00BC6B5E">
        <w:rPr>
          <w:rFonts w:hint="cs"/>
          <w:b/>
          <w:bCs/>
          <w:rtl/>
        </w:rPr>
        <w:t>כ</w:t>
      </w:r>
      <w:r w:rsidRPr="00BC6B5E">
        <w:rPr>
          <w:rFonts w:hint="eastAsia"/>
          <w:b/>
          <w:bCs/>
          <w:rtl/>
        </w:rPr>
        <w:t>נספח</w:t>
      </w:r>
      <w:r w:rsidRPr="00BC6B5E">
        <w:rPr>
          <w:b/>
          <w:bCs/>
          <w:rtl/>
        </w:rPr>
        <w:t xml:space="preserve"> </w:t>
      </w:r>
      <w:r w:rsidR="00AD434F">
        <w:rPr>
          <w:rFonts w:hint="cs"/>
          <w:b/>
          <w:bCs/>
          <w:rtl/>
        </w:rPr>
        <w:t>ב</w:t>
      </w:r>
      <w:r w:rsidRPr="00BC6B5E">
        <w:rPr>
          <w:b/>
          <w:bCs/>
          <w:rtl/>
        </w:rPr>
        <w:t>'</w:t>
      </w:r>
      <w:r w:rsidRPr="00AF20E6">
        <w:rPr>
          <w:rFonts w:hint="cs"/>
          <w:rtl/>
        </w:rPr>
        <w:t xml:space="preserve"> לפנייה</w:t>
      </w:r>
      <w:r>
        <w:rPr>
          <w:rFonts w:hint="cs"/>
          <w:rtl/>
        </w:rPr>
        <w:t xml:space="preserve">. </w:t>
      </w:r>
    </w:p>
    <w:p w14:paraId="744BDEBA" w14:textId="0B0AC875" w:rsidR="00AD434F" w:rsidRDefault="00AD434F" w:rsidP="00AD434F">
      <w:pPr>
        <w:pStyle w:val="30"/>
        <w:tabs>
          <w:tab w:val="clear" w:pos="2466"/>
        </w:tabs>
        <w:ind w:left="2069" w:hanging="851"/>
      </w:pPr>
      <w:r>
        <w:rPr>
          <w:rFonts w:hint="cs"/>
          <w:b/>
          <w:bCs/>
          <w:rtl/>
        </w:rPr>
        <w:t>מענה לשאלות החטיבה:</w:t>
      </w:r>
      <w:r>
        <w:rPr>
          <w:rFonts w:hint="cs"/>
          <w:rtl/>
        </w:rPr>
        <w:t xml:space="preserve"> החטיבה ריכזה מספר שאלות הקשורות למערכת</w:t>
      </w:r>
      <w:r w:rsidR="003772DE">
        <w:rPr>
          <w:rFonts w:hint="cs"/>
          <w:rtl/>
        </w:rPr>
        <w:t xml:space="preserve">, </w:t>
      </w:r>
      <w:r>
        <w:rPr>
          <w:rFonts w:hint="cs"/>
          <w:rtl/>
        </w:rPr>
        <w:t>המשיבים מתבקשים להת</w:t>
      </w:r>
      <w:r w:rsidR="005D3327">
        <w:rPr>
          <w:rFonts w:hint="cs"/>
          <w:rtl/>
        </w:rPr>
        <w:t>י</w:t>
      </w:r>
      <w:r>
        <w:rPr>
          <w:rFonts w:hint="cs"/>
          <w:rtl/>
        </w:rPr>
        <w:t>יחס לשאלות אלה.</w:t>
      </w:r>
      <w:r w:rsidR="00C52F15">
        <w:rPr>
          <w:rFonts w:hint="cs"/>
          <w:rtl/>
        </w:rPr>
        <w:t xml:space="preserve"> </w:t>
      </w:r>
      <w:r w:rsidR="00026CC8">
        <w:rPr>
          <w:rFonts w:hint="cs"/>
          <w:rtl/>
        </w:rPr>
        <w:t>בנוסף, יש לצרף קטלוגים, קישור לאתרי אינטרנט או כל מקור אחר שבו מפורט</w:t>
      </w:r>
      <w:r w:rsidR="00C52F15">
        <w:rPr>
          <w:rFonts w:hint="cs"/>
          <w:rtl/>
        </w:rPr>
        <w:t xml:space="preserve"> </w:t>
      </w:r>
      <w:r>
        <w:rPr>
          <w:rFonts w:hint="cs"/>
          <w:rtl/>
        </w:rPr>
        <w:t>מענה ל</w:t>
      </w:r>
      <w:r w:rsidR="00026CC8">
        <w:rPr>
          <w:rFonts w:hint="cs"/>
          <w:rtl/>
        </w:rPr>
        <w:t>מידע המבוקש (אם קיים).</w:t>
      </w:r>
      <w:r>
        <w:rPr>
          <w:rFonts w:hint="cs"/>
          <w:rtl/>
        </w:rPr>
        <w:t xml:space="preserve"> יש להשיב במסגרת הטופס </w:t>
      </w:r>
      <w:r w:rsidRPr="00AF20E6">
        <w:rPr>
          <w:rFonts w:hint="cs"/>
          <w:rtl/>
        </w:rPr>
        <w:t xml:space="preserve">המצורף </w:t>
      </w:r>
      <w:r w:rsidRPr="00BC6B5E">
        <w:rPr>
          <w:rFonts w:hint="cs"/>
          <w:b/>
          <w:bCs/>
          <w:rtl/>
        </w:rPr>
        <w:t>כ</w:t>
      </w:r>
      <w:r w:rsidRPr="00BC6B5E">
        <w:rPr>
          <w:rFonts w:hint="eastAsia"/>
          <w:b/>
          <w:bCs/>
          <w:rtl/>
        </w:rPr>
        <w:t>נספח</w:t>
      </w:r>
      <w:r w:rsidRPr="00BC6B5E">
        <w:rPr>
          <w:b/>
          <w:bCs/>
          <w:rtl/>
        </w:rPr>
        <w:t xml:space="preserve"> </w:t>
      </w:r>
      <w:r>
        <w:rPr>
          <w:rFonts w:hint="cs"/>
          <w:b/>
          <w:bCs/>
          <w:rtl/>
        </w:rPr>
        <w:t>ג</w:t>
      </w:r>
      <w:r w:rsidRPr="00BC6B5E">
        <w:rPr>
          <w:b/>
          <w:bCs/>
          <w:rtl/>
        </w:rPr>
        <w:t>'</w:t>
      </w:r>
      <w:r w:rsidRPr="00AF20E6">
        <w:rPr>
          <w:rFonts w:hint="cs"/>
          <w:rtl/>
        </w:rPr>
        <w:t xml:space="preserve"> לפנייה</w:t>
      </w:r>
      <w:r>
        <w:rPr>
          <w:rFonts w:hint="cs"/>
          <w:rtl/>
        </w:rPr>
        <w:t xml:space="preserve">. </w:t>
      </w:r>
    </w:p>
    <w:p w14:paraId="2823E66E" w14:textId="77777777" w:rsidR="004540D5" w:rsidRDefault="004540D5" w:rsidP="004540D5">
      <w:pPr>
        <w:pStyle w:val="20"/>
        <w:tabs>
          <w:tab w:val="clear" w:pos="2988"/>
        </w:tabs>
        <w:ind w:left="1218" w:hanging="567"/>
      </w:pPr>
      <w:bookmarkStart w:id="1" w:name="_Hlk532740735"/>
      <w:r w:rsidRPr="00910898">
        <w:rPr>
          <w:rFonts w:hint="cs"/>
          <w:rtl/>
        </w:rPr>
        <w:t>את המענה לפני</w:t>
      </w:r>
      <w:r>
        <w:rPr>
          <w:rFonts w:hint="cs"/>
          <w:rtl/>
        </w:rPr>
        <w:t>י</w:t>
      </w:r>
      <w:r w:rsidRPr="00910898">
        <w:rPr>
          <w:rFonts w:hint="cs"/>
          <w:rtl/>
        </w:rPr>
        <w:t>ה יש להגיש בעברית או באנגלית, יחד עם המסמכים והפרטים הנדרשים כמפורט לעיל, לרבות כל מידע רלוונטי כגון מצגת, סרט, תמונות, מסמכים, ניסויים וכד'</w:t>
      </w:r>
      <w:r>
        <w:rPr>
          <w:rFonts w:hint="cs"/>
          <w:rtl/>
        </w:rPr>
        <w:t xml:space="preserve">. </w:t>
      </w:r>
    </w:p>
    <w:p w14:paraId="5C39955D" w14:textId="77777777" w:rsidR="004540D5" w:rsidRPr="004540D5" w:rsidRDefault="004540D5" w:rsidP="00793D66">
      <w:pPr>
        <w:pStyle w:val="20"/>
        <w:numPr>
          <w:ilvl w:val="0"/>
          <w:numId w:val="0"/>
        </w:numPr>
        <w:ind w:left="1218"/>
        <w:rPr>
          <w:rtl/>
        </w:rPr>
      </w:pPr>
    </w:p>
    <w:p w14:paraId="0F141DD5" w14:textId="5CD1DE38" w:rsidR="004540D5" w:rsidRPr="006E5131" w:rsidRDefault="004540D5" w:rsidP="004540D5">
      <w:pPr>
        <w:pStyle w:val="10"/>
        <w:widowControl w:val="0"/>
        <w:ind w:left="600" w:right="0" w:hanging="600"/>
        <w:jc w:val="left"/>
        <w:rPr>
          <w:b/>
          <w:bCs/>
          <w:szCs w:val="24"/>
          <w:u w:val="single"/>
          <w:rtl/>
          <w:lang w:eastAsia="en-US"/>
        </w:rPr>
      </w:pPr>
      <w:r>
        <w:rPr>
          <w:rFonts w:hint="cs"/>
          <w:b/>
          <w:bCs/>
          <w:szCs w:val="24"/>
          <w:u w:val="single"/>
          <w:rtl/>
          <w:lang w:eastAsia="en-US"/>
        </w:rPr>
        <w:t>מועדי הגשות לבקשה</w:t>
      </w:r>
    </w:p>
    <w:p w14:paraId="05394A1A" w14:textId="6CB60861" w:rsidR="002B5DE9" w:rsidRDefault="002B5DE9" w:rsidP="002B5DE9">
      <w:pPr>
        <w:pStyle w:val="20"/>
        <w:tabs>
          <w:tab w:val="clear" w:pos="2988"/>
        </w:tabs>
        <w:ind w:left="1218" w:hanging="567"/>
      </w:pPr>
      <w:r w:rsidRPr="00910898">
        <w:rPr>
          <w:rtl/>
        </w:rPr>
        <w:t xml:space="preserve">ניתן להגיש שאלות או בקשות </w:t>
      </w:r>
      <w:r w:rsidRPr="00910898">
        <w:rPr>
          <w:rFonts w:hint="cs"/>
          <w:rtl/>
        </w:rPr>
        <w:t>ל</w:t>
      </w:r>
      <w:r w:rsidRPr="00910898">
        <w:rPr>
          <w:rtl/>
        </w:rPr>
        <w:t xml:space="preserve">הבהרה </w:t>
      </w:r>
      <w:r w:rsidRPr="00910898">
        <w:rPr>
          <w:rFonts w:hint="cs"/>
          <w:rtl/>
        </w:rPr>
        <w:t>בקשר ל</w:t>
      </w:r>
      <w:r w:rsidRPr="00910898">
        <w:rPr>
          <w:rtl/>
        </w:rPr>
        <w:t>פניה ז</w:t>
      </w:r>
      <w:r w:rsidRPr="00910898">
        <w:rPr>
          <w:rFonts w:hint="cs"/>
          <w:rtl/>
        </w:rPr>
        <w:t>ו</w:t>
      </w:r>
      <w:r w:rsidRPr="00910898">
        <w:rPr>
          <w:rtl/>
        </w:rPr>
        <w:t xml:space="preserve"> עד </w:t>
      </w:r>
      <w:r w:rsidRPr="00910898">
        <w:rPr>
          <w:rFonts w:hint="eastAsia"/>
          <w:rtl/>
        </w:rPr>
        <w:t>לא</w:t>
      </w:r>
      <w:r w:rsidRPr="00910898">
        <w:rPr>
          <w:rtl/>
        </w:rPr>
        <w:t xml:space="preserve"> </w:t>
      </w:r>
      <w:r w:rsidRPr="00910898">
        <w:rPr>
          <w:rFonts w:hint="eastAsia"/>
          <w:rtl/>
        </w:rPr>
        <w:t>יאוחר</w:t>
      </w:r>
      <w:r w:rsidRPr="00910898">
        <w:rPr>
          <w:rtl/>
        </w:rPr>
        <w:t xml:space="preserve"> </w:t>
      </w:r>
      <w:r w:rsidRPr="00910898">
        <w:rPr>
          <w:rFonts w:hint="eastAsia"/>
          <w:rtl/>
        </w:rPr>
        <w:t>מ</w:t>
      </w:r>
      <w:r w:rsidRPr="00910898">
        <w:rPr>
          <w:rtl/>
        </w:rPr>
        <w:t xml:space="preserve">יום </w:t>
      </w:r>
      <w:r w:rsidR="00356927" w:rsidRPr="00356927">
        <w:rPr>
          <w:rFonts w:hint="cs"/>
          <w:b/>
          <w:bCs/>
          <w:rtl/>
        </w:rPr>
        <w:t xml:space="preserve">2/2/2023 </w:t>
      </w:r>
      <w:r w:rsidRPr="00910898">
        <w:rPr>
          <w:rtl/>
        </w:rPr>
        <w:t>ב</w:t>
      </w:r>
      <w:r w:rsidRPr="00910898">
        <w:rPr>
          <w:rFonts w:hint="cs"/>
          <w:rtl/>
        </w:rPr>
        <w:t xml:space="preserve">אמצעות כתובת הדוא"ל </w:t>
      </w:r>
      <w:r w:rsidR="00356927" w:rsidRPr="00356927">
        <w:t>hr-tenders.hativa@moh.gov.il</w:t>
      </w:r>
      <w:r w:rsidRPr="00910898">
        <w:rPr>
          <w:rFonts w:hint="cs"/>
          <w:rtl/>
        </w:rPr>
        <w:t>.</w:t>
      </w:r>
      <w:r w:rsidR="00C52F15">
        <w:rPr>
          <w:rFonts w:hint="cs"/>
          <w:rtl/>
        </w:rPr>
        <w:t xml:space="preserve"> </w:t>
      </w:r>
    </w:p>
    <w:p w14:paraId="4ACBCCE5" w14:textId="147DCBD2" w:rsidR="002B5DE9" w:rsidRPr="00910898" w:rsidRDefault="002B5DE9" w:rsidP="002B5DE9">
      <w:pPr>
        <w:pStyle w:val="20"/>
        <w:tabs>
          <w:tab w:val="clear" w:pos="2988"/>
        </w:tabs>
        <w:ind w:left="1218" w:hanging="567"/>
      </w:pPr>
      <w:bookmarkStart w:id="2" w:name="_GoBack"/>
      <w:bookmarkEnd w:id="2"/>
      <w:r>
        <w:rPr>
          <w:rFonts w:hint="cs"/>
          <w:rtl/>
        </w:rPr>
        <w:t xml:space="preserve">את המענה יש להגיש </w:t>
      </w:r>
      <w:r w:rsidRPr="00910898">
        <w:rPr>
          <w:rFonts w:hint="cs"/>
          <w:rtl/>
        </w:rPr>
        <w:t>באמצעות דוא"ל:</w:t>
      </w:r>
      <w:r w:rsidR="00356927" w:rsidRPr="00356927">
        <w:t xml:space="preserve"> hr-tenders.hativa@moh.gov.il</w:t>
      </w:r>
      <w:r w:rsidRPr="00910898">
        <w:rPr>
          <w:rFonts w:hint="cs"/>
          <w:rtl/>
        </w:rPr>
        <w:t xml:space="preserve"> וזאת עד לא יאוחר מיום </w:t>
      </w:r>
      <w:r w:rsidR="00356927">
        <w:rPr>
          <w:rFonts w:hint="cs"/>
          <w:rtl/>
        </w:rPr>
        <w:t>1</w:t>
      </w:r>
      <w:r w:rsidR="00356927" w:rsidRPr="00356927">
        <w:rPr>
          <w:rFonts w:hint="cs"/>
          <w:b/>
          <w:bCs/>
          <w:rtl/>
        </w:rPr>
        <w:t>5/2/2023</w:t>
      </w:r>
      <w:r w:rsidRPr="00910898">
        <w:rPr>
          <w:rFonts w:hint="cs"/>
          <w:rtl/>
        </w:rPr>
        <w:t>.</w:t>
      </w:r>
    </w:p>
    <w:p w14:paraId="38A9BC14" w14:textId="07D66400" w:rsidR="00832A79" w:rsidRPr="006E5131" w:rsidRDefault="00832A79" w:rsidP="00832A79">
      <w:pPr>
        <w:pStyle w:val="10"/>
        <w:widowControl w:val="0"/>
        <w:ind w:left="600" w:right="0" w:hanging="600"/>
        <w:jc w:val="left"/>
        <w:rPr>
          <w:b/>
          <w:bCs/>
          <w:szCs w:val="24"/>
          <w:u w:val="single"/>
          <w:rtl/>
          <w:lang w:eastAsia="en-US"/>
        </w:rPr>
      </w:pPr>
      <w:r>
        <w:rPr>
          <w:rFonts w:hint="cs"/>
          <w:b/>
          <w:bCs/>
          <w:szCs w:val="24"/>
          <w:u w:val="single"/>
          <w:rtl/>
          <w:lang w:eastAsia="en-US"/>
        </w:rPr>
        <w:t>זכויות החטיבה לאחר קבלת המענים</w:t>
      </w:r>
      <w:r w:rsidR="00C52F15">
        <w:rPr>
          <w:rFonts w:hint="cs"/>
          <w:b/>
          <w:bCs/>
          <w:szCs w:val="24"/>
          <w:u w:val="single"/>
          <w:rtl/>
          <w:lang w:eastAsia="en-US"/>
        </w:rPr>
        <w:t xml:space="preserve"> </w:t>
      </w:r>
    </w:p>
    <w:p w14:paraId="5409BB02" w14:textId="1302DA82" w:rsidR="004540D5" w:rsidRDefault="004540D5" w:rsidP="007178A4">
      <w:pPr>
        <w:pStyle w:val="20"/>
        <w:tabs>
          <w:tab w:val="clear" w:pos="2988"/>
        </w:tabs>
        <w:ind w:left="1218" w:hanging="567"/>
        <w:rPr>
          <w:rStyle w:val="21"/>
        </w:rPr>
      </w:pPr>
      <w:r>
        <w:rPr>
          <w:rStyle w:val="21"/>
          <w:rFonts w:hint="cs"/>
          <w:rtl/>
        </w:rPr>
        <w:t xml:space="preserve">החטיבה </w:t>
      </w:r>
      <w:r>
        <w:rPr>
          <w:rtl/>
        </w:rPr>
        <w:t>תהא רשאית, על פי שיקול דעתה הבלעדי, להתייחס או שלא להתייחס לשאלות ו/או לבקשות ההבהרה</w:t>
      </w:r>
      <w:r>
        <w:rPr>
          <w:rFonts w:hint="cs"/>
          <w:rtl/>
        </w:rPr>
        <w:t>.</w:t>
      </w:r>
    </w:p>
    <w:p w14:paraId="7793926C" w14:textId="1DA813BB" w:rsidR="007178A4" w:rsidRPr="00131072" w:rsidRDefault="00832A79" w:rsidP="007178A4">
      <w:pPr>
        <w:pStyle w:val="20"/>
        <w:tabs>
          <w:tab w:val="clear" w:pos="2988"/>
        </w:tabs>
        <w:ind w:left="1218" w:hanging="567"/>
        <w:rPr>
          <w:rStyle w:val="21"/>
        </w:rPr>
      </w:pPr>
      <w:r>
        <w:rPr>
          <w:rStyle w:val="21"/>
          <w:rFonts w:hint="cs"/>
          <w:rtl/>
        </w:rPr>
        <w:lastRenderedPageBreak/>
        <w:t xml:space="preserve">לאחר קבלת המענים, </w:t>
      </w:r>
      <w:r w:rsidR="007178A4" w:rsidRPr="00131072">
        <w:rPr>
          <w:rStyle w:val="21"/>
          <w:rFonts w:hint="cs"/>
          <w:rtl/>
        </w:rPr>
        <w:t>ה</w:t>
      </w:r>
      <w:r w:rsidR="007178A4">
        <w:rPr>
          <w:rStyle w:val="21"/>
          <w:rFonts w:hint="cs"/>
          <w:rtl/>
        </w:rPr>
        <w:t xml:space="preserve">חטיבה </w:t>
      </w:r>
      <w:r w:rsidR="007178A4" w:rsidRPr="00131072">
        <w:rPr>
          <w:rStyle w:val="21"/>
          <w:rFonts w:hint="cs"/>
          <w:rtl/>
        </w:rPr>
        <w:t xml:space="preserve">תהא </w:t>
      </w:r>
      <w:r w:rsidR="007178A4" w:rsidRPr="00131072">
        <w:rPr>
          <w:rStyle w:val="21"/>
          <w:rtl/>
        </w:rPr>
        <w:t>רשאי</w:t>
      </w:r>
      <w:r w:rsidR="007178A4" w:rsidRPr="00131072">
        <w:rPr>
          <w:rStyle w:val="21"/>
          <w:rFonts w:hint="cs"/>
          <w:rtl/>
        </w:rPr>
        <w:t>ת</w:t>
      </w:r>
      <w:r w:rsidR="007178A4" w:rsidRPr="00131072">
        <w:rPr>
          <w:rStyle w:val="21"/>
          <w:rtl/>
        </w:rPr>
        <w:t xml:space="preserve"> לבקש הבהרות, השלמות או מידע נוסף מכל מי שנענה ל</w:t>
      </w:r>
      <w:r w:rsidR="007178A4" w:rsidRPr="00131072">
        <w:rPr>
          <w:rStyle w:val="21"/>
          <w:rFonts w:hint="cs"/>
          <w:rtl/>
        </w:rPr>
        <w:t>פני</w:t>
      </w:r>
      <w:r w:rsidR="007178A4">
        <w:rPr>
          <w:rStyle w:val="21"/>
          <w:rFonts w:hint="cs"/>
          <w:rtl/>
        </w:rPr>
        <w:t>י</w:t>
      </w:r>
      <w:r w:rsidR="007178A4" w:rsidRPr="00131072">
        <w:rPr>
          <w:rStyle w:val="21"/>
          <w:rFonts w:hint="cs"/>
          <w:rtl/>
        </w:rPr>
        <w:t xml:space="preserve">ה </w:t>
      </w:r>
      <w:r w:rsidR="007178A4" w:rsidRPr="00131072">
        <w:rPr>
          <w:rStyle w:val="21"/>
          <w:rtl/>
        </w:rPr>
        <w:t>זו או מגופים אחרים, והכל כפי ש</w:t>
      </w:r>
      <w:r w:rsidR="007178A4">
        <w:rPr>
          <w:rStyle w:val="21"/>
          <w:rFonts w:hint="cs"/>
          <w:rtl/>
        </w:rPr>
        <w:t>ת</w:t>
      </w:r>
      <w:r w:rsidR="007178A4" w:rsidRPr="00131072">
        <w:rPr>
          <w:rStyle w:val="21"/>
          <w:rtl/>
        </w:rPr>
        <w:t>ראה לנכון</w:t>
      </w:r>
      <w:r w:rsidR="007178A4">
        <w:rPr>
          <w:rStyle w:val="21"/>
          <w:rFonts w:hint="cs"/>
          <w:rtl/>
        </w:rPr>
        <w:t>, בכתב או בע"פ</w:t>
      </w:r>
      <w:r w:rsidR="007178A4" w:rsidRPr="00131072">
        <w:rPr>
          <w:rStyle w:val="21"/>
          <w:rtl/>
        </w:rPr>
        <w:t>.</w:t>
      </w:r>
    </w:p>
    <w:p w14:paraId="7365232E" w14:textId="7F0B228C" w:rsidR="007178A4" w:rsidRDefault="007178A4" w:rsidP="007178A4">
      <w:pPr>
        <w:pStyle w:val="20"/>
        <w:tabs>
          <w:tab w:val="clear" w:pos="2988"/>
        </w:tabs>
        <w:ind w:left="1218" w:hanging="567"/>
        <w:rPr>
          <w:rStyle w:val="21"/>
        </w:rPr>
      </w:pPr>
      <w:r w:rsidRPr="00131072">
        <w:rPr>
          <w:rStyle w:val="21"/>
          <w:rFonts w:hint="cs"/>
          <w:rtl/>
        </w:rPr>
        <w:t>הח</w:t>
      </w:r>
      <w:r>
        <w:rPr>
          <w:rStyle w:val="21"/>
          <w:rFonts w:hint="cs"/>
          <w:rtl/>
        </w:rPr>
        <w:t xml:space="preserve">טיבה </w:t>
      </w:r>
      <w:r w:rsidRPr="00131072">
        <w:rPr>
          <w:rStyle w:val="21"/>
          <w:rFonts w:hint="cs"/>
          <w:rtl/>
        </w:rPr>
        <w:t>רשאית לזמן מי מהמשיבים לצורך הצגת המענה בפני נציגיה. יובהר כי ה</w:t>
      </w:r>
      <w:r>
        <w:rPr>
          <w:rStyle w:val="21"/>
          <w:rFonts w:hint="cs"/>
          <w:rtl/>
        </w:rPr>
        <w:t xml:space="preserve">חטיבה </w:t>
      </w:r>
      <w:r w:rsidRPr="00131072">
        <w:rPr>
          <w:rStyle w:val="21"/>
          <w:rFonts w:hint="cs"/>
          <w:rtl/>
        </w:rPr>
        <w:t>איננה מחויבת לזמן את כל המשיבים.</w:t>
      </w:r>
      <w:r>
        <w:rPr>
          <w:rStyle w:val="21"/>
          <w:rFonts w:hint="cs"/>
          <w:rtl/>
        </w:rPr>
        <w:t xml:space="preserve"> החטיבה </w:t>
      </w:r>
      <w:r w:rsidR="004540D5">
        <w:rPr>
          <w:rStyle w:val="21"/>
          <w:rFonts w:hint="cs"/>
          <w:rtl/>
        </w:rPr>
        <w:t xml:space="preserve">רשאית לאפשר </w:t>
      </w:r>
      <w:r>
        <w:rPr>
          <w:rStyle w:val="21"/>
          <w:rFonts w:hint="cs"/>
          <w:rtl/>
        </w:rPr>
        <w:t>הדגמה של המערכת במסגרת המפגש</w:t>
      </w:r>
      <w:r w:rsidR="004540D5">
        <w:rPr>
          <w:rStyle w:val="21"/>
          <w:rFonts w:hint="cs"/>
          <w:rtl/>
        </w:rPr>
        <w:t xml:space="preserve"> וכן, לשאול שאלות נוספות את המשיב</w:t>
      </w:r>
      <w:r>
        <w:rPr>
          <w:rStyle w:val="21"/>
          <w:rFonts w:hint="cs"/>
          <w:rtl/>
        </w:rPr>
        <w:t xml:space="preserve">. </w:t>
      </w:r>
    </w:p>
    <w:p w14:paraId="7E3F1FAF" w14:textId="77777777" w:rsidR="007178A4" w:rsidRDefault="007178A4" w:rsidP="007178A4">
      <w:pPr>
        <w:pStyle w:val="20"/>
        <w:numPr>
          <w:ilvl w:val="0"/>
          <w:numId w:val="0"/>
        </w:numPr>
        <w:ind w:left="1218"/>
      </w:pPr>
    </w:p>
    <w:p w14:paraId="56AF65B3" w14:textId="7E8E5F3D" w:rsidR="007178A4" w:rsidRPr="006E5131" w:rsidRDefault="007178A4" w:rsidP="007178A4">
      <w:pPr>
        <w:pStyle w:val="10"/>
        <w:widowControl w:val="0"/>
        <w:ind w:left="600" w:right="0" w:hanging="600"/>
        <w:jc w:val="left"/>
        <w:rPr>
          <w:b/>
          <w:bCs/>
          <w:szCs w:val="24"/>
          <w:u w:val="single"/>
          <w:rtl/>
          <w:lang w:eastAsia="en-US"/>
        </w:rPr>
      </w:pPr>
      <w:r w:rsidRPr="006E5131">
        <w:rPr>
          <w:rFonts w:hint="eastAsia"/>
          <w:b/>
          <w:bCs/>
          <w:szCs w:val="24"/>
          <w:u w:val="single"/>
          <w:rtl/>
          <w:lang w:eastAsia="en-US"/>
        </w:rPr>
        <w:t>ה</w:t>
      </w:r>
      <w:r>
        <w:rPr>
          <w:rFonts w:hint="cs"/>
          <w:b/>
          <w:bCs/>
          <w:szCs w:val="24"/>
          <w:u w:val="single"/>
          <w:rtl/>
          <w:lang w:eastAsia="en-US"/>
        </w:rPr>
        <w:t xml:space="preserve">וראות כלליות </w:t>
      </w:r>
    </w:p>
    <w:p w14:paraId="37936F75" w14:textId="696BA505" w:rsidR="00026CC8" w:rsidRPr="00910898" w:rsidRDefault="00026CC8" w:rsidP="00026CC8">
      <w:pPr>
        <w:pStyle w:val="20"/>
        <w:tabs>
          <w:tab w:val="clear" w:pos="2988"/>
        </w:tabs>
        <w:ind w:left="1218" w:hanging="567"/>
      </w:pPr>
      <w:r>
        <w:rPr>
          <w:rFonts w:hint="cs"/>
          <w:rtl/>
        </w:rPr>
        <w:t xml:space="preserve">פנייה זו </w:t>
      </w:r>
      <w:r>
        <w:rPr>
          <w:rFonts w:hint="cs"/>
          <w:b/>
          <w:bCs/>
          <w:rtl/>
        </w:rPr>
        <w:t>אינה בבחינת הזמנה להציע הצעות ואינה חלק מהליך מכרזי</w:t>
      </w:r>
      <w:r w:rsidR="0031355D">
        <w:rPr>
          <w:rFonts w:hint="cs"/>
          <w:rtl/>
        </w:rPr>
        <w:t xml:space="preserve"> </w:t>
      </w:r>
      <w:r w:rsidR="0031355D" w:rsidRPr="0031355D">
        <w:rPr>
          <w:rFonts w:hint="cs"/>
          <w:b/>
          <w:bCs/>
          <w:rtl/>
        </w:rPr>
        <w:t>ו/או הליך תחרותי כלשהו</w:t>
      </w:r>
      <w:r>
        <w:rPr>
          <w:rFonts w:hint="cs"/>
          <w:rtl/>
        </w:rPr>
        <w:t xml:space="preserve"> ולפיכך אין בה כדי ליצור מחויבות כלשהי </w:t>
      </w:r>
      <w:r w:rsidR="004E5CCF">
        <w:rPr>
          <w:rFonts w:hint="cs"/>
          <w:rtl/>
        </w:rPr>
        <w:t xml:space="preserve">של החטיבה </w:t>
      </w:r>
      <w:r>
        <w:rPr>
          <w:rFonts w:hint="cs"/>
          <w:rtl/>
        </w:rPr>
        <w:t>כלפי מי מהמשיבים לה</w:t>
      </w:r>
      <w:r w:rsidR="004E5CCF">
        <w:rPr>
          <w:rFonts w:hint="cs"/>
          <w:rtl/>
        </w:rPr>
        <w:t xml:space="preserve"> או כדי להוות בסיס להתקשרות מכל סוג שהוא בין החטיבה לבין המשיבים</w:t>
      </w:r>
      <w:r>
        <w:rPr>
          <w:rFonts w:hint="cs"/>
          <w:rtl/>
        </w:rPr>
        <w:t>. הפנייה נועדה לקבלת מידע בלבד, בהתאם למפורט בה, ובעקבות קבלת המידע תשקול ה</w:t>
      </w:r>
      <w:r w:rsidR="00AD434F">
        <w:rPr>
          <w:rFonts w:hint="cs"/>
          <w:rtl/>
        </w:rPr>
        <w:t xml:space="preserve">חטיבה </w:t>
      </w:r>
      <w:r>
        <w:rPr>
          <w:rFonts w:hint="cs"/>
          <w:rtl/>
        </w:rPr>
        <w:t>את המשך פעולותיה בנושא הפנייה, אם בכלל.</w:t>
      </w:r>
    </w:p>
    <w:p w14:paraId="2E27BC76" w14:textId="7701F054" w:rsidR="00026CC8" w:rsidRDefault="00026CC8" w:rsidP="00026CC8">
      <w:pPr>
        <w:pStyle w:val="20"/>
        <w:tabs>
          <w:tab w:val="clear" w:pos="2988"/>
        </w:tabs>
        <w:ind w:left="1218" w:hanging="567"/>
        <w:rPr>
          <w:rStyle w:val="21"/>
        </w:rPr>
      </w:pPr>
      <w:r w:rsidRPr="006E5131">
        <w:rPr>
          <w:rStyle w:val="21"/>
          <w:rtl/>
        </w:rPr>
        <w:t xml:space="preserve">אין </w:t>
      </w:r>
      <w:r w:rsidRPr="00131072">
        <w:rPr>
          <w:rtl/>
        </w:rPr>
        <w:t>בפני</w:t>
      </w:r>
      <w:r>
        <w:rPr>
          <w:rFonts w:hint="cs"/>
          <w:rtl/>
        </w:rPr>
        <w:t>י</w:t>
      </w:r>
      <w:r w:rsidRPr="00131072">
        <w:rPr>
          <w:rtl/>
        </w:rPr>
        <w:t>ה</w:t>
      </w:r>
      <w:r w:rsidRPr="006E5131">
        <w:rPr>
          <w:rStyle w:val="21"/>
          <w:rtl/>
        </w:rPr>
        <w:t xml:space="preserve"> זו משום התחייבות כלשהי של </w:t>
      </w:r>
      <w:r>
        <w:rPr>
          <w:rStyle w:val="21"/>
          <w:rFonts w:hint="cs"/>
          <w:rtl/>
        </w:rPr>
        <w:t>הח</w:t>
      </w:r>
      <w:r w:rsidR="00AD434F">
        <w:rPr>
          <w:rStyle w:val="21"/>
          <w:rFonts w:hint="cs"/>
          <w:rtl/>
        </w:rPr>
        <w:t xml:space="preserve">טיבה </w:t>
      </w:r>
      <w:r w:rsidRPr="006E5131">
        <w:rPr>
          <w:rStyle w:val="21"/>
          <w:rtl/>
        </w:rPr>
        <w:t xml:space="preserve">לפרסם מכרז </w:t>
      </w:r>
      <w:r w:rsidR="0031355D">
        <w:rPr>
          <w:rStyle w:val="21"/>
          <w:rFonts w:hint="cs"/>
          <w:rtl/>
        </w:rPr>
        <w:t xml:space="preserve">ו/או הליך תחרותי </w:t>
      </w:r>
      <w:r w:rsidRPr="006E5131">
        <w:rPr>
          <w:rStyle w:val="21"/>
          <w:rtl/>
        </w:rPr>
        <w:t>בנושא פנייה ז</w:t>
      </w:r>
      <w:r>
        <w:rPr>
          <w:rStyle w:val="21"/>
          <w:rFonts w:hint="cs"/>
          <w:rtl/>
        </w:rPr>
        <w:t>ו, או לשתף גורם כזה או אחר במכרז עתידי אם יפורסם, ואין בהליך זה כדי ליצור התחייבות או הבטחה כלפי המש</w:t>
      </w:r>
      <w:r w:rsidR="00AD434F">
        <w:rPr>
          <w:rStyle w:val="21"/>
          <w:rFonts w:hint="cs"/>
          <w:rtl/>
        </w:rPr>
        <w:t>יבים</w:t>
      </w:r>
      <w:r w:rsidR="00C52F15">
        <w:rPr>
          <w:rStyle w:val="21"/>
          <w:rFonts w:hint="cs"/>
          <w:rtl/>
        </w:rPr>
        <w:t xml:space="preserve"> </w:t>
      </w:r>
      <w:r>
        <w:rPr>
          <w:rStyle w:val="21"/>
          <w:rFonts w:hint="cs"/>
          <w:rtl/>
        </w:rPr>
        <w:t>ו/או אדם ו/או גוף כלשהו.</w:t>
      </w:r>
    </w:p>
    <w:p w14:paraId="4575D65B" w14:textId="2C8A6852" w:rsidR="00026CC8" w:rsidRPr="006807D6" w:rsidRDefault="00026CC8" w:rsidP="00026CC8">
      <w:pPr>
        <w:pStyle w:val="20"/>
        <w:tabs>
          <w:tab w:val="clear" w:pos="2988"/>
        </w:tabs>
        <w:ind w:left="1218" w:hanging="567"/>
      </w:pPr>
      <w:r w:rsidRPr="006E5131">
        <w:rPr>
          <w:rStyle w:val="21"/>
          <w:rtl/>
        </w:rPr>
        <w:t>אין</w:t>
      </w:r>
      <w:r w:rsidRPr="006807D6">
        <w:rPr>
          <w:rtl/>
        </w:rPr>
        <w:t xml:space="preserve"> בהיענות ל</w:t>
      </w:r>
      <w:r>
        <w:rPr>
          <w:rFonts w:hint="cs"/>
          <w:rtl/>
        </w:rPr>
        <w:t>פנייה זו</w:t>
      </w:r>
      <w:r w:rsidRPr="006807D6">
        <w:rPr>
          <w:rtl/>
        </w:rPr>
        <w:t xml:space="preserve"> כדי להקנות יתרון במכרז</w:t>
      </w:r>
      <w:r w:rsidR="0031355D">
        <w:rPr>
          <w:rFonts w:hint="cs"/>
          <w:rtl/>
        </w:rPr>
        <w:t xml:space="preserve">/ הליך תחרותי </w:t>
      </w:r>
      <w:r w:rsidRPr="006807D6">
        <w:rPr>
          <w:rtl/>
        </w:rPr>
        <w:t>כאמור, אם יפורסם, ואין בה</w:t>
      </w:r>
      <w:r w:rsidR="00C52F15">
        <w:rPr>
          <w:rtl/>
        </w:rPr>
        <w:t xml:space="preserve"> </w:t>
      </w:r>
      <w:r w:rsidRPr="006807D6">
        <w:rPr>
          <w:rtl/>
        </w:rPr>
        <w:t>כדי להבטיח עמידה בתנאי הסף</w:t>
      </w:r>
      <w:r w:rsidR="00C52F15">
        <w:rPr>
          <w:rtl/>
        </w:rPr>
        <w:t xml:space="preserve"> </w:t>
      </w:r>
      <w:r w:rsidRPr="006807D6">
        <w:rPr>
          <w:rtl/>
        </w:rPr>
        <w:t>או בכל תנאי אחר לעניין מכרז</w:t>
      </w:r>
      <w:r w:rsidR="0031355D">
        <w:rPr>
          <w:rFonts w:hint="cs"/>
          <w:rtl/>
        </w:rPr>
        <w:t>/הליך תחרותי</w:t>
      </w:r>
      <w:r w:rsidRPr="006807D6">
        <w:rPr>
          <w:rtl/>
        </w:rPr>
        <w:t xml:space="preserve"> כאמור.</w:t>
      </w:r>
    </w:p>
    <w:p w14:paraId="257A261B" w14:textId="77777777" w:rsidR="004E5CCF" w:rsidRDefault="00026CC8" w:rsidP="00026CC8">
      <w:pPr>
        <w:pStyle w:val="20"/>
        <w:tabs>
          <w:tab w:val="clear" w:pos="2988"/>
        </w:tabs>
        <w:ind w:left="1218" w:hanging="567"/>
        <w:rPr>
          <w:rStyle w:val="21"/>
        </w:rPr>
      </w:pPr>
      <w:r w:rsidRPr="00131072">
        <w:rPr>
          <w:rStyle w:val="21"/>
          <w:rtl/>
        </w:rPr>
        <w:t xml:space="preserve">אם </w:t>
      </w:r>
      <w:r w:rsidRPr="00131072">
        <w:rPr>
          <w:rStyle w:val="21"/>
          <w:rFonts w:hint="cs"/>
          <w:rtl/>
        </w:rPr>
        <w:t>ת</w:t>
      </w:r>
      <w:r w:rsidRPr="00131072">
        <w:rPr>
          <w:rStyle w:val="21"/>
          <w:rtl/>
        </w:rPr>
        <w:t>חליט ה</w:t>
      </w:r>
      <w:r w:rsidRPr="00131072">
        <w:rPr>
          <w:rStyle w:val="21"/>
          <w:rFonts w:hint="cs"/>
          <w:rtl/>
        </w:rPr>
        <w:t>ח</w:t>
      </w:r>
      <w:r w:rsidR="00AD434F">
        <w:rPr>
          <w:rStyle w:val="21"/>
          <w:rFonts w:hint="cs"/>
          <w:rtl/>
        </w:rPr>
        <w:t xml:space="preserve">טיבה </w:t>
      </w:r>
      <w:r w:rsidRPr="00131072">
        <w:rPr>
          <w:rStyle w:val="21"/>
          <w:rtl/>
        </w:rPr>
        <w:t xml:space="preserve">לפרסם מכרז </w:t>
      </w:r>
      <w:r w:rsidR="0031355D">
        <w:rPr>
          <w:rStyle w:val="21"/>
          <w:rFonts w:hint="cs"/>
          <w:rtl/>
        </w:rPr>
        <w:t xml:space="preserve">ו/או הליך תחרותי </w:t>
      </w:r>
      <w:r w:rsidRPr="00131072">
        <w:rPr>
          <w:rStyle w:val="21"/>
          <w:rtl/>
        </w:rPr>
        <w:t>כאמור, ה</w:t>
      </w:r>
      <w:r w:rsidRPr="00131072">
        <w:rPr>
          <w:rStyle w:val="21"/>
          <w:rFonts w:hint="cs"/>
          <w:rtl/>
        </w:rPr>
        <w:t>י</w:t>
      </w:r>
      <w:r w:rsidRPr="00131072">
        <w:rPr>
          <w:rStyle w:val="21"/>
          <w:rtl/>
        </w:rPr>
        <w:t xml:space="preserve">א </w:t>
      </w:r>
      <w:r w:rsidRPr="00131072">
        <w:rPr>
          <w:rStyle w:val="21"/>
          <w:rFonts w:hint="cs"/>
          <w:rtl/>
        </w:rPr>
        <w:t>ת</w:t>
      </w:r>
      <w:r w:rsidRPr="00131072">
        <w:rPr>
          <w:rStyle w:val="21"/>
          <w:rtl/>
        </w:rPr>
        <w:t>היה רשאי</w:t>
      </w:r>
      <w:r w:rsidRPr="00131072">
        <w:rPr>
          <w:rStyle w:val="21"/>
          <w:rFonts w:hint="cs"/>
          <w:rtl/>
        </w:rPr>
        <w:t>ת</w:t>
      </w:r>
      <w:r w:rsidRPr="00131072">
        <w:rPr>
          <w:rStyle w:val="21"/>
          <w:rtl/>
        </w:rPr>
        <w:t xml:space="preserve"> לדרוש במכרז</w:t>
      </w:r>
      <w:r w:rsidR="0031355D">
        <w:rPr>
          <w:rStyle w:val="21"/>
          <w:rFonts w:hint="cs"/>
          <w:rtl/>
        </w:rPr>
        <w:t>/בהליך התחרותי</w:t>
      </w:r>
      <w:r w:rsidRPr="00131072">
        <w:rPr>
          <w:rStyle w:val="21"/>
          <w:rtl/>
        </w:rPr>
        <w:t xml:space="preserve"> שירותים שונים מאלה שהוצגו בפני</w:t>
      </w:r>
      <w:r>
        <w:rPr>
          <w:rStyle w:val="21"/>
          <w:rFonts w:hint="cs"/>
          <w:rtl/>
        </w:rPr>
        <w:t>י</w:t>
      </w:r>
      <w:r w:rsidRPr="00131072">
        <w:rPr>
          <w:rStyle w:val="21"/>
          <w:rtl/>
        </w:rPr>
        <w:t>ה זו, ו</w:t>
      </w:r>
      <w:r w:rsidRPr="00131072">
        <w:rPr>
          <w:rStyle w:val="21"/>
          <w:rFonts w:hint="cs"/>
          <w:rtl/>
        </w:rPr>
        <w:t>ת</w:t>
      </w:r>
      <w:r w:rsidRPr="00131072">
        <w:rPr>
          <w:rStyle w:val="21"/>
          <w:rtl/>
        </w:rPr>
        <w:t>היה רשאי</w:t>
      </w:r>
      <w:r w:rsidRPr="00131072">
        <w:rPr>
          <w:rStyle w:val="21"/>
          <w:rFonts w:hint="cs"/>
          <w:rtl/>
        </w:rPr>
        <w:t>ת</w:t>
      </w:r>
      <w:r w:rsidRPr="00131072">
        <w:rPr>
          <w:rStyle w:val="21"/>
          <w:rtl/>
        </w:rPr>
        <w:t xml:space="preserve"> להציב תנאים נוספים או שונים מאלה שהוצגו בפניה זו, על פי שיקול דעת</w:t>
      </w:r>
      <w:r w:rsidRPr="00131072">
        <w:rPr>
          <w:rStyle w:val="21"/>
          <w:rFonts w:hint="cs"/>
          <w:rtl/>
        </w:rPr>
        <w:t>ה.</w:t>
      </w:r>
    </w:p>
    <w:p w14:paraId="4E39E305" w14:textId="4FA441D2" w:rsidR="004E5CCF" w:rsidRPr="00793D66" w:rsidRDefault="004E5CCF" w:rsidP="00793D66">
      <w:pPr>
        <w:pStyle w:val="20"/>
        <w:tabs>
          <w:tab w:val="clear" w:pos="2988"/>
        </w:tabs>
        <w:ind w:left="1218" w:hanging="567"/>
        <w:rPr>
          <w:rStyle w:val="21"/>
        </w:rPr>
      </w:pPr>
      <w:r>
        <w:rPr>
          <w:rStyle w:val="21"/>
          <w:rFonts w:hint="cs"/>
          <w:rtl/>
        </w:rPr>
        <w:t xml:space="preserve">החטיבה </w:t>
      </w:r>
      <w:r w:rsidRPr="00793D66">
        <w:rPr>
          <w:rStyle w:val="21"/>
          <w:rtl/>
        </w:rPr>
        <w:t xml:space="preserve">שומרת לעצמה את מלוא שיקול הדעת בקביעת תנאי המכרז, אופן ההתקשרות, תנאי החוזה, התמחור ובכל עניין אחר, הנוגע להליך. </w:t>
      </w:r>
    </w:p>
    <w:p w14:paraId="53D553F7" w14:textId="574247FD" w:rsidR="00AD434F" w:rsidRPr="00A81C53" w:rsidRDefault="00AD434F" w:rsidP="0086562C">
      <w:pPr>
        <w:pStyle w:val="20"/>
        <w:tabs>
          <w:tab w:val="clear" w:pos="2988"/>
        </w:tabs>
        <w:ind w:left="1218" w:hanging="567"/>
        <w:rPr>
          <w:rStyle w:val="21"/>
        </w:rPr>
      </w:pPr>
      <w:r w:rsidRPr="00A81C53">
        <w:rPr>
          <w:rStyle w:val="21"/>
          <w:rtl/>
        </w:rPr>
        <w:t>המשיבים לפני</w:t>
      </w:r>
      <w:r>
        <w:rPr>
          <w:rStyle w:val="21"/>
          <w:rFonts w:hint="cs"/>
          <w:rtl/>
        </w:rPr>
        <w:t>י</w:t>
      </w:r>
      <w:r w:rsidRPr="00A81C53">
        <w:rPr>
          <w:rStyle w:val="21"/>
          <w:rtl/>
        </w:rPr>
        <w:t xml:space="preserve">ה מתבקשים לציין מהם הנתונים ו/או המסמכים הכלולים במענה שהוגש על ידם ומהווים לדעתם </w:t>
      </w:r>
      <w:r w:rsidRPr="00A81C53">
        <w:rPr>
          <w:rStyle w:val="21"/>
          <w:rFonts w:hint="eastAsia"/>
          <w:rtl/>
        </w:rPr>
        <w:t>סוד</w:t>
      </w:r>
      <w:r w:rsidRPr="00A81C53">
        <w:rPr>
          <w:rStyle w:val="21"/>
          <w:rtl/>
        </w:rPr>
        <w:t xml:space="preserve"> </w:t>
      </w:r>
      <w:r w:rsidRPr="00A81C53">
        <w:rPr>
          <w:rStyle w:val="21"/>
          <w:rFonts w:hint="eastAsia"/>
          <w:rtl/>
        </w:rPr>
        <w:t>מסחרי</w:t>
      </w:r>
      <w:r w:rsidRPr="00A81C53">
        <w:rPr>
          <w:rStyle w:val="21"/>
          <w:rtl/>
        </w:rPr>
        <w:t xml:space="preserve">. בכפוף לכל דין, </w:t>
      </w:r>
      <w:r>
        <w:rPr>
          <w:rStyle w:val="21"/>
          <w:rFonts w:hint="cs"/>
          <w:rtl/>
        </w:rPr>
        <w:t xml:space="preserve">החטיבה </w:t>
      </w:r>
      <w:r w:rsidRPr="00A81C53">
        <w:rPr>
          <w:rStyle w:val="21"/>
          <w:rFonts w:hint="eastAsia"/>
          <w:rtl/>
        </w:rPr>
        <w:t>ת</w:t>
      </w:r>
      <w:r w:rsidRPr="00A81C53">
        <w:rPr>
          <w:rStyle w:val="21"/>
          <w:rtl/>
        </w:rPr>
        <w:t xml:space="preserve">שמור סודיות ולא </w:t>
      </w:r>
      <w:r w:rsidRPr="00A81C53">
        <w:rPr>
          <w:rStyle w:val="21"/>
          <w:rFonts w:hint="eastAsia"/>
          <w:rtl/>
        </w:rPr>
        <w:t>ת</w:t>
      </w:r>
      <w:r w:rsidRPr="00A81C53">
        <w:rPr>
          <w:rStyle w:val="21"/>
          <w:rtl/>
        </w:rPr>
        <w:t>גל</w:t>
      </w:r>
      <w:r w:rsidRPr="00A81C53">
        <w:rPr>
          <w:rStyle w:val="21"/>
          <w:rFonts w:hint="eastAsia"/>
          <w:rtl/>
        </w:rPr>
        <w:t>ה</w:t>
      </w:r>
      <w:r w:rsidRPr="00A81C53">
        <w:rPr>
          <w:rStyle w:val="21"/>
          <w:rtl/>
        </w:rPr>
        <w:t xml:space="preserve"> ו/או </w:t>
      </w:r>
      <w:r w:rsidRPr="00A81C53">
        <w:rPr>
          <w:rStyle w:val="21"/>
          <w:rFonts w:hint="eastAsia"/>
          <w:rtl/>
        </w:rPr>
        <w:t>ת</w:t>
      </w:r>
      <w:r w:rsidRPr="00A81C53">
        <w:rPr>
          <w:rStyle w:val="21"/>
          <w:rtl/>
        </w:rPr>
        <w:t xml:space="preserve">עביר כל מידע </w:t>
      </w:r>
      <w:r w:rsidRPr="00A81C53">
        <w:rPr>
          <w:rStyle w:val="21"/>
          <w:rFonts w:hint="eastAsia"/>
          <w:rtl/>
        </w:rPr>
        <w:t>המהווה</w:t>
      </w:r>
      <w:r w:rsidRPr="00A81C53">
        <w:rPr>
          <w:rStyle w:val="21"/>
          <w:rtl/>
        </w:rPr>
        <w:t xml:space="preserve"> סוד מסחרי אשר הגיע לרשות</w:t>
      </w:r>
      <w:r w:rsidRPr="00A81C53">
        <w:rPr>
          <w:rStyle w:val="21"/>
          <w:rFonts w:hint="eastAsia"/>
          <w:rtl/>
        </w:rPr>
        <w:t>ה</w:t>
      </w:r>
      <w:r w:rsidRPr="00A81C53">
        <w:rPr>
          <w:rStyle w:val="21"/>
          <w:rtl/>
        </w:rPr>
        <w:t xml:space="preserve"> במסגרת </w:t>
      </w:r>
      <w:r w:rsidRPr="00A81C53">
        <w:rPr>
          <w:rStyle w:val="21"/>
          <w:rFonts w:hint="eastAsia"/>
          <w:rtl/>
        </w:rPr>
        <w:t>פנ</w:t>
      </w:r>
      <w:r>
        <w:rPr>
          <w:rStyle w:val="21"/>
          <w:rFonts w:hint="cs"/>
          <w:rtl/>
        </w:rPr>
        <w:t>י</w:t>
      </w:r>
      <w:r w:rsidRPr="00A81C53">
        <w:rPr>
          <w:rStyle w:val="21"/>
          <w:rFonts w:hint="eastAsia"/>
          <w:rtl/>
        </w:rPr>
        <w:t>יה</w:t>
      </w:r>
      <w:r w:rsidRPr="00A81C53">
        <w:rPr>
          <w:rStyle w:val="21"/>
          <w:rtl/>
        </w:rPr>
        <w:t xml:space="preserve"> זו, ל</w:t>
      </w:r>
      <w:r w:rsidRPr="00A81C53">
        <w:rPr>
          <w:rStyle w:val="21"/>
          <w:rFonts w:hint="eastAsia"/>
          <w:rtl/>
        </w:rPr>
        <w:t>מעט</w:t>
      </w:r>
      <w:r w:rsidRPr="00A81C53">
        <w:rPr>
          <w:rStyle w:val="21"/>
          <w:rtl/>
        </w:rPr>
        <w:t xml:space="preserve"> </w:t>
      </w:r>
      <w:r w:rsidRPr="00A81C53">
        <w:rPr>
          <w:rStyle w:val="21"/>
          <w:rFonts w:hint="eastAsia"/>
          <w:rtl/>
        </w:rPr>
        <w:t>ל</w:t>
      </w:r>
      <w:r w:rsidRPr="00A81C53">
        <w:rPr>
          <w:rStyle w:val="21"/>
          <w:rtl/>
        </w:rPr>
        <w:t xml:space="preserve">עובדי </w:t>
      </w:r>
      <w:r>
        <w:rPr>
          <w:rStyle w:val="21"/>
          <w:rFonts w:hint="cs"/>
          <w:rtl/>
        </w:rPr>
        <w:t xml:space="preserve">החטיבה </w:t>
      </w:r>
      <w:r w:rsidRPr="00A81C53">
        <w:rPr>
          <w:rStyle w:val="21"/>
          <w:rtl/>
        </w:rPr>
        <w:t xml:space="preserve">ויועצים מטעמה, </w:t>
      </w:r>
      <w:r w:rsidRPr="00A81C53">
        <w:rPr>
          <w:rStyle w:val="21"/>
          <w:rFonts w:hint="eastAsia"/>
          <w:rtl/>
        </w:rPr>
        <w:t>א</w:t>
      </w:r>
      <w:r w:rsidRPr="00A81C53">
        <w:rPr>
          <w:rStyle w:val="21"/>
          <w:rtl/>
        </w:rPr>
        <w:t>ש</w:t>
      </w:r>
      <w:r w:rsidRPr="00A81C53">
        <w:rPr>
          <w:rStyle w:val="21"/>
          <w:rFonts w:hint="eastAsia"/>
          <w:rtl/>
        </w:rPr>
        <w:t>ר</w:t>
      </w:r>
      <w:r w:rsidRPr="00A81C53">
        <w:rPr>
          <w:rStyle w:val="21"/>
          <w:rtl/>
        </w:rPr>
        <w:t xml:space="preserve"> המידע </w:t>
      </w:r>
      <w:r w:rsidRPr="00A81C53">
        <w:rPr>
          <w:rStyle w:val="21"/>
          <w:rFonts w:hint="eastAsia"/>
          <w:rtl/>
        </w:rPr>
        <w:t>כאמור</w:t>
      </w:r>
      <w:r w:rsidRPr="00A81C53">
        <w:rPr>
          <w:rStyle w:val="21"/>
          <w:rtl/>
        </w:rPr>
        <w:t xml:space="preserve"> נחוץ להם לצורך מילוי תפקידם. </w:t>
      </w:r>
      <w:r w:rsidRPr="00A81C53">
        <w:rPr>
          <w:rStyle w:val="21"/>
          <w:rFonts w:hint="eastAsia"/>
          <w:rtl/>
        </w:rPr>
        <w:t>כן</w:t>
      </w:r>
      <w:r w:rsidRPr="00A81C53">
        <w:rPr>
          <w:rStyle w:val="21"/>
          <w:rtl/>
        </w:rPr>
        <w:t xml:space="preserve"> </w:t>
      </w:r>
      <w:r w:rsidRPr="00A81C53">
        <w:rPr>
          <w:rStyle w:val="21"/>
          <w:rFonts w:hint="eastAsia"/>
          <w:rtl/>
        </w:rPr>
        <w:t>מובהר</w:t>
      </w:r>
      <w:r w:rsidRPr="00A81C53">
        <w:rPr>
          <w:rStyle w:val="21"/>
          <w:rtl/>
        </w:rPr>
        <w:t xml:space="preserve"> </w:t>
      </w:r>
      <w:r w:rsidRPr="00A81C53">
        <w:rPr>
          <w:rStyle w:val="21"/>
          <w:rFonts w:hint="eastAsia"/>
          <w:rtl/>
        </w:rPr>
        <w:t>כי</w:t>
      </w:r>
      <w:r w:rsidRPr="00A81C53">
        <w:rPr>
          <w:rStyle w:val="21"/>
          <w:rtl/>
        </w:rPr>
        <w:t xml:space="preserve"> </w:t>
      </w:r>
      <w:r w:rsidRPr="00A81C53">
        <w:rPr>
          <w:rStyle w:val="21"/>
          <w:rFonts w:hint="eastAsia"/>
          <w:rtl/>
        </w:rPr>
        <w:t>המשיבים</w:t>
      </w:r>
      <w:r w:rsidRPr="00A81C53">
        <w:rPr>
          <w:rStyle w:val="21"/>
          <w:rtl/>
        </w:rPr>
        <w:t xml:space="preserve"> </w:t>
      </w:r>
      <w:r w:rsidRPr="00A81C53">
        <w:rPr>
          <w:rStyle w:val="21"/>
          <w:rFonts w:hint="eastAsia"/>
          <w:rtl/>
        </w:rPr>
        <w:t>לפני</w:t>
      </w:r>
      <w:r>
        <w:rPr>
          <w:rStyle w:val="21"/>
          <w:rFonts w:hint="cs"/>
          <w:rtl/>
        </w:rPr>
        <w:t>י</w:t>
      </w:r>
      <w:r w:rsidRPr="00A81C53">
        <w:rPr>
          <w:rStyle w:val="21"/>
          <w:rFonts w:hint="eastAsia"/>
          <w:rtl/>
        </w:rPr>
        <w:t>ה</w:t>
      </w:r>
      <w:r w:rsidRPr="00A81C53">
        <w:rPr>
          <w:rStyle w:val="21"/>
          <w:rtl/>
        </w:rPr>
        <w:t xml:space="preserve"> </w:t>
      </w:r>
      <w:r w:rsidRPr="00A81C53">
        <w:rPr>
          <w:rStyle w:val="21"/>
          <w:rFonts w:hint="eastAsia"/>
          <w:rtl/>
        </w:rPr>
        <w:t>רשאים</w:t>
      </w:r>
      <w:r w:rsidRPr="00A81C53">
        <w:rPr>
          <w:rStyle w:val="21"/>
          <w:rtl/>
        </w:rPr>
        <w:t xml:space="preserve"> </w:t>
      </w:r>
      <w:r w:rsidRPr="00A81C53">
        <w:rPr>
          <w:rStyle w:val="21"/>
          <w:rFonts w:hint="eastAsia"/>
          <w:rtl/>
        </w:rPr>
        <w:t>להגיש</w:t>
      </w:r>
      <w:r w:rsidRPr="00A81C53">
        <w:rPr>
          <w:rStyle w:val="21"/>
          <w:rtl/>
        </w:rPr>
        <w:t xml:space="preserve"> </w:t>
      </w:r>
      <w:r w:rsidRPr="00A81C53">
        <w:rPr>
          <w:rStyle w:val="21"/>
          <w:rFonts w:hint="eastAsia"/>
          <w:rtl/>
        </w:rPr>
        <w:t>מסמכים</w:t>
      </w:r>
      <w:r w:rsidRPr="00A81C53">
        <w:rPr>
          <w:rStyle w:val="21"/>
          <w:rtl/>
        </w:rPr>
        <w:t xml:space="preserve"> </w:t>
      </w:r>
      <w:r w:rsidRPr="00A81C53">
        <w:rPr>
          <w:rStyle w:val="21"/>
          <w:rFonts w:hint="eastAsia"/>
          <w:rtl/>
        </w:rPr>
        <w:t>ואסמכתאות</w:t>
      </w:r>
      <w:r w:rsidRPr="00A81C53">
        <w:rPr>
          <w:rStyle w:val="21"/>
          <w:rtl/>
        </w:rPr>
        <w:t xml:space="preserve"> </w:t>
      </w:r>
      <w:r w:rsidRPr="00A81C53">
        <w:rPr>
          <w:rStyle w:val="21"/>
          <w:rFonts w:hint="eastAsia"/>
          <w:rtl/>
        </w:rPr>
        <w:t>שבהם</w:t>
      </w:r>
      <w:r w:rsidRPr="00A81C53">
        <w:rPr>
          <w:rStyle w:val="21"/>
          <w:rtl/>
        </w:rPr>
        <w:t xml:space="preserve"> </w:t>
      </w:r>
      <w:r w:rsidRPr="00A81C53">
        <w:rPr>
          <w:rStyle w:val="21"/>
          <w:rFonts w:hint="eastAsia"/>
          <w:rtl/>
        </w:rPr>
        <w:t>הושחרו</w:t>
      </w:r>
      <w:r w:rsidRPr="00A81C53">
        <w:rPr>
          <w:rStyle w:val="21"/>
          <w:rtl/>
        </w:rPr>
        <w:t xml:space="preserve"> </w:t>
      </w:r>
      <w:r w:rsidRPr="00A81C53">
        <w:rPr>
          <w:rStyle w:val="21"/>
          <w:rFonts w:hint="eastAsia"/>
          <w:rtl/>
        </w:rPr>
        <w:t>על</w:t>
      </w:r>
      <w:r w:rsidRPr="00A81C53">
        <w:rPr>
          <w:rStyle w:val="21"/>
          <w:rtl/>
        </w:rPr>
        <w:t xml:space="preserve"> </w:t>
      </w:r>
      <w:r w:rsidRPr="00A81C53">
        <w:rPr>
          <w:rStyle w:val="21"/>
          <w:rFonts w:hint="eastAsia"/>
          <w:rtl/>
        </w:rPr>
        <w:t>ידם</w:t>
      </w:r>
      <w:r w:rsidRPr="00A81C53">
        <w:rPr>
          <w:rStyle w:val="21"/>
          <w:rtl/>
        </w:rPr>
        <w:t xml:space="preserve"> </w:t>
      </w:r>
      <w:r w:rsidRPr="00A81C53">
        <w:rPr>
          <w:rStyle w:val="21"/>
          <w:rFonts w:hint="eastAsia"/>
          <w:rtl/>
        </w:rPr>
        <w:t>פרטים</w:t>
      </w:r>
      <w:r w:rsidRPr="00A81C53">
        <w:rPr>
          <w:rStyle w:val="21"/>
          <w:rtl/>
        </w:rPr>
        <w:t xml:space="preserve"> </w:t>
      </w:r>
      <w:r w:rsidRPr="00A81C53">
        <w:rPr>
          <w:rStyle w:val="21"/>
          <w:rFonts w:hint="eastAsia"/>
          <w:rtl/>
        </w:rPr>
        <w:t>שאינם</w:t>
      </w:r>
      <w:r w:rsidRPr="00A81C53">
        <w:rPr>
          <w:rStyle w:val="21"/>
          <w:rtl/>
        </w:rPr>
        <w:t xml:space="preserve"> </w:t>
      </w:r>
      <w:r w:rsidRPr="00A81C53">
        <w:rPr>
          <w:rStyle w:val="21"/>
          <w:rFonts w:hint="eastAsia"/>
          <w:rtl/>
        </w:rPr>
        <w:t>רלוונטיים</w:t>
      </w:r>
      <w:r w:rsidRPr="00A81C53">
        <w:rPr>
          <w:rStyle w:val="21"/>
          <w:rtl/>
        </w:rPr>
        <w:t xml:space="preserve"> </w:t>
      </w:r>
      <w:r w:rsidRPr="00A81C53">
        <w:rPr>
          <w:rStyle w:val="21"/>
          <w:rFonts w:hint="eastAsia"/>
          <w:rtl/>
        </w:rPr>
        <w:t>לפניה</w:t>
      </w:r>
      <w:r w:rsidRPr="00A81C53">
        <w:rPr>
          <w:rStyle w:val="21"/>
          <w:rtl/>
        </w:rPr>
        <w:t xml:space="preserve"> </w:t>
      </w:r>
      <w:r w:rsidRPr="00A81C53">
        <w:rPr>
          <w:rStyle w:val="21"/>
          <w:rFonts w:hint="eastAsia"/>
          <w:rtl/>
        </w:rPr>
        <w:t>זו</w:t>
      </w:r>
      <w:r w:rsidRPr="00A81C53">
        <w:rPr>
          <w:rStyle w:val="21"/>
          <w:rtl/>
        </w:rPr>
        <w:t>.</w:t>
      </w:r>
    </w:p>
    <w:p w14:paraId="74768C83" w14:textId="74091EFE" w:rsidR="00026CC8" w:rsidRDefault="00026CC8" w:rsidP="00026CC8">
      <w:pPr>
        <w:pStyle w:val="20"/>
        <w:tabs>
          <w:tab w:val="clear" w:pos="2988"/>
        </w:tabs>
        <w:ind w:left="1218" w:hanging="567"/>
        <w:rPr>
          <w:rStyle w:val="21"/>
          <w:sz w:val="24"/>
        </w:rPr>
      </w:pPr>
      <w:r w:rsidRPr="00131072">
        <w:rPr>
          <w:rStyle w:val="21"/>
          <w:rtl/>
        </w:rPr>
        <w:t xml:space="preserve">כל </w:t>
      </w:r>
      <w:r w:rsidRPr="00131072">
        <w:rPr>
          <w:rStyle w:val="21"/>
          <w:rFonts w:hint="cs"/>
          <w:rtl/>
        </w:rPr>
        <w:t xml:space="preserve">משיב </w:t>
      </w:r>
      <w:r w:rsidRPr="00131072">
        <w:rPr>
          <w:rStyle w:val="21"/>
          <w:rtl/>
        </w:rPr>
        <w:t>לפנ</w:t>
      </w:r>
      <w:r>
        <w:rPr>
          <w:rStyle w:val="21"/>
          <w:rFonts w:hint="cs"/>
          <w:rtl/>
        </w:rPr>
        <w:t>י</w:t>
      </w:r>
      <w:r w:rsidRPr="00131072">
        <w:rPr>
          <w:rStyle w:val="21"/>
          <w:rtl/>
        </w:rPr>
        <w:t>יה זו מצהיר כי הוא מסכים ש</w:t>
      </w:r>
      <w:r w:rsidRPr="00131072">
        <w:rPr>
          <w:rStyle w:val="21"/>
          <w:rFonts w:hint="cs"/>
          <w:rtl/>
        </w:rPr>
        <w:t>ה</w:t>
      </w:r>
      <w:r w:rsidR="00AD434F">
        <w:rPr>
          <w:rStyle w:val="21"/>
          <w:rFonts w:hint="cs"/>
          <w:rtl/>
        </w:rPr>
        <w:t xml:space="preserve">חטיבה </w:t>
      </w:r>
      <w:r w:rsidRPr="00131072">
        <w:rPr>
          <w:rStyle w:val="21"/>
          <w:rFonts w:hint="cs"/>
          <w:rtl/>
        </w:rPr>
        <w:t>ת</w:t>
      </w:r>
      <w:r w:rsidRPr="00131072">
        <w:rPr>
          <w:rStyle w:val="21"/>
          <w:rtl/>
        </w:rPr>
        <w:t>וכל ל</w:t>
      </w:r>
      <w:r w:rsidRPr="00131072">
        <w:rPr>
          <w:rStyle w:val="21"/>
          <w:rFonts w:hint="cs"/>
          <w:rtl/>
        </w:rPr>
        <w:t xml:space="preserve">עשות שימוש </w:t>
      </w:r>
      <w:r w:rsidRPr="00131072">
        <w:rPr>
          <w:rStyle w:val="21"/>
          <w:rtl/>
        </w:rPr>
        <w:t>במידע שיימסר על ידו, כולו או חלקו, לצרכי הכנת מכרז או לכל צורך אחר שהיא תראה לנכון.</w:t>
      </w:r>
    </w:p>
    <w:p w14:paraId="501DB8F7" w14:textId="460A7E25" w:rsidR="00AD434F" w:rsidRPr="00131072" w:rsidRDefault="00AD434F" w:rsidP="00AD434F">
      <w:pPr>
        <w:pStyle w:val="20"/>
        <w:tabs>
          <w:tab w:val="clear" w:pos="2988"/>
        </w:tabs>
        <w:ind w:left="1218" w:hanging="567"/>
        <w:rPr>
          <w:rStyle w:val="21"/>
          <w:rtl/>
        </w:rPr>
      </w:pPr>
      <w:r>
        <w:rPr>
          <w:rStyle w:val="21"/>
          <w:rFonts w:hint="cs"/>
          <w:rtl/>
        </w:rPr>
        <w:t>משיב המגיש מידע במענה לפנייה זו מתחייב כי במסגרת המידע שהגיש ו/או כל שימוש שיעשה בו, לא תיפגענה זכויות לרבות זכויות יוצרים או סוד מסחרי של צד שלישי. המשיב לבדו יישא באחריות לכל דרישה ו/או תביעה שמקורה בטענה כי הופרו זכויות צד שלישי כאמור.</w:t>
      </w:r>
    </w:p>
    <w:p w14:paraId="341757A3" w14:textId="1E14A28D" w:rsidR="00026CC8" w:rsidRDefault="00026CC8" w:rsidP="00026CC8">
      <w:pPr>
        <w:pStyle w:val="20"/>
        <w:tabs>
          <w:tab w:val="clear" w:pos="2988"/>
        </w:tabs>
        <w:ind w:left="1218" w:hanging="567"/>
        <w:rPr>
          <w:rStyle w:val="21"/>
        </w:rPr>
      </w:pPr>
      <w:r>
        <w:rPr>
          <w:rStyle w:val="21"/>
          <w:rFonts w:hint="cs"/>
          <w:rtl/>
        </w:rPr>
        <w:t>ה</w:t>
      </w:r>
      <w:r w:rsidRPr="00131072">
        <w:rPr>
          <w:rStyle w:val="21"/>
          <w:rFonts w:hint="cs"/>
          <w:rtl/>
        </w:rPr>
        <w:t xml:space="preserve">משיב </w:t>
      </w:r>
      <w:r w:rsidRPr="00131072">
        <w:rPr>
          <w:rStyle w:val="21"/>
          <w:rtl/>
        </w:rPr>
        <w:t>לפנ</w:t>
      </w:r>
      <w:r>
        <w:rPr>
          <w:rStyle w:val="21"/>
          <w:rFonts w:hint="cs"/>
          <w:rtl/>
        </w:rPr>
        <w:t>י</w:t>
      </w:r>
      <w:r w:rsidRPr="00131072">
        <w:rPr>
          <w:rStyle w:val="21"/>
          <w:rtl/>
        </w:rPr>
        <w:t xml:space="preserve">יה זו מצהיר כי הוא מוותר מראש על כל טענה, לרבות בעניין קניין רוחני, ו/או תביעה ו/או דרישה מאת </w:t>
      </w:r>
      <w:r w:rsidRPr="00131072">
        <w:rPr>
          <w:rStyle w:val="21"/>
          <w:rFonts w:hint="cs"/>
          <w:rtl/>
        </w:rPr>
        <w:t>ה</w:t>
      </w:r>
      <w:r w:rsidR="00AD434F">
        <w:rPr>
          <w:rStyle w:val="21"/>
          <w:rFonts w:hint="cs"/>
          <w:rtl/>
        </w:rPr>
        <w:t xml:space="preserve">חטיבה </w:t>
      </w:r>
      <w:r w:rsidRPr="00131072">
        <w:rPr>
          <w:rStyle w:val="21"/>
          <w:rFonts w:hint="cs"/>
          <w:rtl/>
        </w:rPr>
        <w:t xml:space="preserve">או מי מטעמה בגין המידע שנכלל </w:t>
      </w:r>
      <w:r w:rsidRPr="00131072">
        <w:rPr>
          <w:rStyle w:val="21"/>
          <w:rtl/>
        </w:rPr>
        <w:t xml:space="preserve">במסגרת תשובתו לפניה זו או במסגרת בקשות ההבהרה בעקבותיה ככל שיהיו. </w:t>
      </w:r>
    </w:p>
    <w:p w14:paraId="7E89E1AE" w14:textId="189A9512" w:rsidR="00026CC8" w:rsidRDefault="00026CC8" w:rsidP="00026CC8">
      <w:pPr>
        <w:pStyle w:val="20"/>
        <w:tabs>
          <w:tab w:val="clear" w:pos="2988"/>
        </w:tabs>
        <w:ind w:left="1218" w:hanging="567"/>
        <w:rPr>
          <w:rStyle w:val="21"/>
        </w:rPr>
      </w:pPr>
      <w:r>
        <w:rPr>
          <w:rStyle w:val="21"/>
          <w:rFonts w:hint="cs"/>
          <w:rtl/>
        </w:rPr>
        <w:lastRenderedPageBreak/>
        <w:t>כל ההוצאות הכרוכות בהכנת המענה לפנייה זו ובהגשתו הינן באחריות הבלעדית של המשיבים ועל חשבונם. המשיבים לא יהיו זכאים לכל פיצוי או שיפוי או החזר או תשלום כלשהו מה</w:t>
      </w:r>
      <w:r w:rsidR="00AD434F">
        <w:rPr>
          <w:rStyle w:val="21"/>
          <w:rFonts w:hint="cs"/>
          <w:rtl/>
        </w:rPr>
        <w:t xml:space="preserve">חטיבה </w:t>
      </w:r>
      <w:r>
        <w:rPr>
          <w:rStyle w:val="21"/>
          <w:rFonts w:hint="cs"/>
          <w:rtl/>
        </w:rPr>
        <w:t>בגין הגשת המענה לפנייה זו, ול</w:t>
      </w:r>
      <w:r w:rsidR="00AD434F">
        <w:rPr>
          <w:rStyle w:val="21"/>
          <w:rFonts w:hint="cs"/>
          <w:rtl/>
        </w:rPr>
        <w:t xml:space="preserve">חטיבה </w:t>
      </w:r>
      <w:r>
        <w:rPr>
          <w:rStyle w:val="21"/>
          <w:rFonts w:hint="cs"/>
          <w:rtl/>
        </w:rPr>
        <w:t>לא תהיה כל אחריות בקשר לכך.</w:t>
      </w:r>
    </w:p>
    <w:p w14:paraId="467FC6B6" w14:textId="7D55A342" w:rsidR="00026CC8" w:rsidRPr="004C6DCA" w:rsidRDefault="00026CC8" w:rsidP="00026CC8">
      <w:pPr>
        <w:pStyle w:val="20"/>
        <w:tabs>
          <w:tab w:val="clear" w:pos="2988"/>
        </w:tabs>
        <w:ind w:left="1218" w:hanging="567"/>
        <w:rPr>
          <w:rStyle w:val="21"/>
        </w:rPr>
      </w:pPr>
      <w:r w:rsidRPr="004C6DCA">
        <w:rPr>
          <w:rFonts w:ascii="David" w:hAnsi="David"/>
          <w:color w:val="383838"/>
          <w:rtl/>
        </w:rPr>
        <w:t>ה</w:t>
      </w:r>
      <w:r w:rsidR="00AD434F">
        <w:rPr>
          <w:rFonts w:ascii="David" w:hAnsi="David"/>
          <w:color w:val="383838"/>
          <w:rtl/>
        </w:rPr>
        <w:t>חטיבה</w:t>
      </w:r>
      <w:r w:rsidR="00AD434F">
        <w:rPr>
          <w:rStyle w:val="21"/>
          <w:rFonts w:hint="cs"/>
          <w:rtl/>
        </w:rPr>
        <w:t xml:space="preserve"> </w:t>
      </w:r>
      <w:r w:rsidRPr="004C6DCA">
        <w:rPr>
          <w:rStyle w:val="21"/>
          <w:rtl/>
        </w:rPr>
        <w:t>רשאית לבטל את פנייתה זו בכל שלב שהוא מכל סיבה שהיא</w:t>
      </w:r>
      <w:r>
        <w:rPr>
          <w:rStyle w:val="21"/>
          <w:rtl/>
        </w:rPr>
        <w:t>.</w:t>
      </w:r>
    </w:p>
    <w:bookmarkEnd w:id="1"/>
    <w:p w14:paraId="016B7BB8" w14:textId="4B60856E" w:rsidR="0086562C" w:rsidRDefault="0086562C">
      <w:pPr>
        <w:rPr>
          <w:rFonts w:ascii="David" w:hAnsi="David" w:cs="David"/>
          <w:b/>
          <w:bCs/>
          <w:sz w:val="22"/>
          <w:u w:val="single"/>
        </w:rPr>
      </w:pPr>
      <w:r>
        <w:rPr>
          <w:rFonts w:ascii="David" w:hAnsi="David" w:cs="David"/>
          <w:b/>
          <w:bCs/>
          <w:sz w:val="22"/>
          <w:u w:val="single"/>
        </w:rPr>
        <w:br w:type="page"/>
      </w:r>
    </w:p>
    <w:p w14:paraId="50EBAF6A" w14:textId="77777777" w:rsidR="00026CC8" w:rsidRPr="0031355D" w:rsidRDefault="00026CC8" w:rsidP="00026CC8">
      <w:pPr>
        <w:spacing w:line="259" w:lineRule="auto"/>
        <w:jc w:val="center"/>
        <w:rPr>
          <w:rFonts w:ascii="David" w:hAnsi="David" w:cs="David"/>
          <w:b/>
          <w:bCs/>
          <w:sz w:val="22"/>
          <w:u w:val="single"/>
          <w:rtl/>
        </w:rPr>
      </w:pPr>
    </w:p>
    <w:p w14:paraId="1375F71F" w14:textId="37B58EE2" w:rsidR="00026CC8" w:rsidRPr="0031355D" w:rsidRDefault="00026CC8" w:rsidP="00E32563">
      <w:pPr>
        <w:bidi/>
        <w:spacing w:line="259" w:lineRule="auto"/>
        <w:jc w:val="center"/>
        <w:rPr>
          <w:rFonts w:ascii="David" w:hAnsi="David" w:cs="David"/>
          <w:b/>
          <w:bCs/>
          <w:u w:val="single"/>
          <w:rtl/>
        </w:rPr>
      </w:pPr>
      <w:r w:rsidRPr="0031355D">
        <w:rPr>
          <w:rFonts w:ascii="David" w:hAnsi="David" w:cs="David"/>
          <w:b/>
          <w:bCs/>
          <w:sz w:val="22"/>
          <w:u w:val="single"/>
          <w:rtl/>
        </w:rPr>
        <w:t xml:space="preserve">נספח א' - </w:t>
      </w:r>
      <w:r w:rsidRPr="0031355D">
        <w:rPr>
          <w:rFonts w:ascii="David" w:hAnsi="David" w:cs="David"/>
          <w:b/>
          <w:bCs/>
          <w:u w:val="single"/>
          <w:rtl/>
        </w:rPr>
        <w:t>פרופיל המשיב לפנייה לקבלת מידע</w:t>
      </w:r>
      <w:r w:rsidR="00E32563" w:rsidRPr="00E32563">
        <w:rPr>
          <w:rFonts w:ascii="David" w:hAnsi="David" w:cs="David" w:hint="cs"/>
          <w:b/>
          <w:bCs/>
          <w:u w:val="single"/>
          <w:rtl/>
        </w:rPr>
        <w:t>) 928-2023</w:t>
      </w:r>
      <w:r w:rsidR="00E32563" w:rsidRPr="00E32563">
        <w:rPr>
          <w:rFonts w:ascii="David" w:hAnsi="David" w:cs="David"/>
          <w:b/>
          <w:bCs/>
          <w:u w:val="single"/>
          <w:rtl/>
        </w:rPr>
        <w:t xml:space="preserve"> מערכת תומכת החלטה </w:t>
      </w:r>
      <w:r w:rsidR="00E32563" w:rsidRPr="00E32563">
        <w:rPr>
          <w:rFonts w:ascii="David" w:hAnsi="David" w:cs="David" w:hint="cs"/>
          <w:b/>
          <w:bCs/>
          <w:u w:val="single"/>
          <w:rtl/>
        </w:rPr>
        <w:t xml:space="preserve">במתן </w:t>
      </w:r>
      <w:r w:rsidR="00E32563" w:rsidRPr="00E32563">
        <w:rPr>
          <w:rFonts w:ascii="David" w:hAnsi="David" w:cs="David"/>
          <w:b/>
          <w:bCs/>
          <w:u w:val="single"/>
          <w:rtl/>
        </w:rPr>
        <w:t>טיפול התרופתי</w:t>
      </w:r>
      <w:r w:rsidR="00E32563" w:rsidRPr="00E32563">
        <w:rPr>
          <w:rFonts w:ascii="David" w:hAnsi="David" w:cs="David" w:hint="cs"/>
          <w:b/>
          <w:bCs/>
          <w:u w:val="single"/>
          <w:rtl/>
        </w:rPr>
        <w:t xml:space="preserve"> </w:t>
      </w:r>
      <w:r w:rsidR="00E32563">
        <w:rPr>
          <w:rFonts w:ascii="David" w:hAnsi="David" w:cs="David" w:hint="cs"/>
          <w:b/>
          <w:bCs/>
          <w:u w:val="single"/>
          <w:rtl/>
        </w:rPr>
        <w:t>(</w:t>
      </w:r>
      <w:r w:rsidR="00E32563">
        <w:rPr>
          <w:rFonts w:ascii="David" w:hAnsi="David" w:cs="David" w:hint="cs"/>
          <w:b/>
          <w:bCs/>
          <w:u w:val="single"/>
        </w:rPr>
        <w:t>MDSS</w:t>
      </w:r>
      <w:r w:rsidR="00E32563">
        <w:rPr>
          <w:rFonts w:ascii="David" w:hAnsi="David" w:cs="David" w:hint="cs"/>
          <w:b/>
          <w:bCs/>
          <w:u w:val="single"/>
          <w:rtl/>
        </w:rPr>
        <w:t>)</w:t>
      </w:r>
    </w:p>
    <w:p w14:paraId="2F96195C" w14:textId="77777777" w:rsidR="0031355D" w:rsidRPr="0031355D" w:rsidRDefault="0031355D" w:rsidP="0031355D">
      <w:pPr>
        <w:spacing w:line="259" w:lineRule="auto"/>
        <w:jc w:val="center"/>
        <w:rPr>
          <w:rFonts w:ascii="David" w:hAnsi="David" w:cs="David"/>
          <w:b/>
          <w:bCs/>
          <w:u w:val="single"/>
          <w:rtl/>
        </w:rPr>
      </w:pPr>
    </w:p>
    <w:p w14:paraId="7A483A4F" w14:textId="77777777" w:rsidR="0086562C" w:rsidRDefault="0086562C" w:rsidP="0031355D">
      <w:pPr>
        <w:jc w:val="right"/>
        <w:rPr>
          <w:rFonts w:ascii="David" w:hAnsi="David" w:cs="David"/>
          <w:rtl/>
        </w:rPr>
      </w:pPr>
    </w:p>
    <w:p w14:paraId="7C49F3B2" w14:textId="77777777" w:rsidR="00062153" w:rsidRDefault="00026CC8" w:rsidP="0031355D">
      <w:pPr>
        <w:jc w:val="right"/>
        <w:rPr>
          <w:rFonts w:ascii="David" w:hAnsi="David" w:cs="David"/>
          <w:rtl/>
        </w:rPr>
      </w:pPr>
      <w:r w:rsidRPr="0031355D">
        <w:rPr>
          <w:rFonts w:ascii="David" w:hAnsi="David" w:cs="David"/>
          <w:rtl/>
        </w:rPr>
        <w:t xml:space="preserve">שם: _______________________ </w:t>
      </w:r>
      <w:r w:rsidR="0031355D" w:rsidRPr="0031355D">
        <w:rPr>
          <w:rFonts w:ascii="David" w:hAnsi="David" w:cs="David"/>
          <w:rtl/>
        </w:rPr>
        <w:t>מס' התאגיד/ע.מ.: _______</w:t>
      </w:r>
      <w:r w:rsidRPr="0031355D">
        <w:rPr>
          <w:rFonts w:ascii="David" w:hAnsi="David" w:cs="David"/>
          <w:rtl/>
        </w:rPr>
        <w:t>___________</w:t>
      </w:r>
      <w:r w:rsidR="00C52F15">
        <w:rPr>
          <w:rFonts w:ascii="David" w:hAnsi="David" w:cs="David"/>
          <w:rtl/>
        </w:rPr>
        <w:t xml:space="preserve">    </w:t>
      </w:r>
    </w:p>
    <w:p w14:paraId="56432CA8" w14:textId="77777777" w:rsidR="00062153" w:rsidRDefault="00062153" w:rsidP="0031355D">
      <w:pPr>
        <w:jc w:val="right"/>
        <w:rPr>
          <w:rFonts w:ascii="David" w:hAnsi="David" w:cs="David"/>
          <w:rtl/>
        </w:rPr>
      </w:pPr>
    </w:p>
    <w:p w14:paraId="40C111AC" w14:textId="3C16EB07" w:rsidR="0086562C" w:rsidRDefault="00062153" w:rsidP="0031355D">
      <w:pPr>
        <w:jc w:val="right"/>
        <w:rPr>
          <w:rFonts w:ascii="David" w:hAnsi="David" w:cs="David"/>
          <w:rtl/>
        </w:rPr>
      </w:pPr>
      <w:r>
        <w:rPr>
          <w:rFonts w:ascii="David" w:hAnsi="David" w:cs="David" w:hint="cs"/>
          <w:rtl/>
        </w:rPr>
        <w:t>צורת ההתאגדות: _______________________</w:t>
      </w:r>
      <w:r w:rsidR="00C52F15">
        <w:rPr>
          <w:rFonts w:ascii="David" w:hAnsi="David" w:cs="David"/>
          <w:rtl/>
        </w:rPr>
        <w:t xml:space="preserve">    </w:t>
      </w:r>
    </w:p>
    <w:p w14:paraId="2C57AD23" w14:textId="3A11323D" w:rsidR="00026CC8" w:rsidRPr="0031355D" w:rsidRDefault="00C52F15" w:rsidP="0031355D">
      <w:pPr>
        <w:jc w:val="right"/>
        <w:rPr>
          <w:rFonts w:ascii="David" w:hAnsi="David" w:cs="David"/>
          <w:rtl/>
        </w:rPr>
      </w:pPr>
      <w:r>
        <w:rPr>
          <w:rFonts w:ascii="David" w:hAnsi="David" w:cs="David"/>
        </w:rPr>
        <w:t xml:space="preserve"> </w:t>
      </w:r>
    </w:p>
    <w:p w14:paraId="3A99D738" w14:textId="3FF1DFE9" w:rsidR="00026CC8" w:rsidRDefault="00026CC8" w:rsidP="0031355D">
      <w:pPr>
        <w:jc w:val="right"/>
        <w:rPr>
          <w:rFonts w:ascii="David" w:hAnsi="David" w:cs="David"/>
        </w:rPr>
      </w:pPr>
      <w:r w:rsidRPr="0031355D">
        <w:rPr>
          <w:rFonts w:ascii="David" w:hAnsi="David" w:cs="David"/>
          <w:rtl/>
        </w:rPr>
        <w:t>שנת הקמה:________________________ כתובת:__________________</w:t>
      </w:r>
    </w:p>
    <w:p w14:paraId="3D27C72F" w14:textId="77777777" w:rsidR="0086562C" w:rsidRDefault="0086562C" w:rsidP="0031355D">
      <w:pPr>
        <w:jc w:val="right"/>
        <w:rPr>
          <w:rFonts w:ascii="David" w:hAnsi="David" w:cs="David"/>
        </w:rPr>
      </w:pPr>
    </w:p>
    <w:p w14:paraId="154CA6D7" w14:textId="77777777" w:rsidR="00026CC8" w:rsidRDefault="00026CC8" w:rsidP="0074213A">
      <w:pPr>
        <w:jc w:val="right"/>
        <w:rPr>
          <w:rFonts w:ascii="David" w:hAnsi="David" w:cs="David"/>
          <w:rtl/>
        </w:rPr>
      </w:pPr>
      <w:r w:rsidRPr="0031355D">
        <w:rPr>
          <w:rFonts w:ascii="David" w:hAnsi="David" w:cs="David"/>
          <w:rtl/>
        </w:rPr>
        <w:t>שם איש הקשר אצל המשיב:____________ תפקיד:___________ טלפון:_______________ דוא"ל: __________________</w:t>
      </w:r>
    </w:p>
    <w:p w14:paraId="38A9340A" w14:textId="77777777" w:rsidR="0074213A" w:rsidRPr="0031355D" w:rsidRDefault="0074213A" w:rsidP="0074213A">
      <w:pPr>
        <w:bidi/>
        <w:jc w:val="right"/>
        <w:rPr>
          <w:rFonts w:ascii="David" w:hAnsi="David" w:cs="David"/>
          <w:rtl/>
        </w:rPr>
      </w:pPr>
    </w:p>
    <w:p w14:paraId="71450B66" w14:textId="77777777" w:rsidR="00D07D5D" w:rsidRPr="0031355D" w:rsidRDefault="00D07D5D" w:rsidP="00D07D5D">
      <w:pPr>
        <w:spacing w:line="259" w:lineRule="auto"/>
        <w:jc w:val="right"/>
        <w:rPr>
          <w:rFonts w:ascii="David" w:hAnsi="David" w:cs="David"/>
          <w:sz w:val="22"/>
          <w:rtl/>
        </w:rPr>
      </w:pPr>
      <w:r w:rsidRPr="0031355D">
        <w:rPr>
          <w:rFonts w:ascii="David" w:hAnsi="David" w:cs="David"/>
          <w:sz w:val="22"/>
          <w:rtl/>
        </w:rPr>
        <w:t>גורמי השליטה במשיב (יש לציין גורמים המחזיקים ב-25% ויותר מהשליטה במשיב) ___________________________________________________</w:t>
      </w:r>
    </w:p>
    <w:p w14:paraId="00D335E7" w14:textId="77777777" w:rsidR="00D07D5D" w:rsidRPr="0031355D" w:rsidRDefault="00D07D5D" w:rsidP="00D07D5D">
      <w:pPr>
        <w:spacing w:line="259" w:lineRule="auto"/>
        <w:jc w:val="right"/>
        <w:rPr>
          <w:rFonts w:ascii="David" w:hAnsi="David" w:cs="David"/>
          <w:sz w:val="22"/>
          <w:rtl/>
        </w:rPr>
      </w:pPr>
    </w:p>
    <w:p w14:paraId="41C79D7C" w14:textId="48AD9428" w:rsidR="00D07D5D" w:rsidRPr="0031355D" w:rsidRDefault="00D07D5D" w:rsidP="00D07D5D">
      <w:pPr>
        <w:spacing w:line="259" w:lineRule="auto"/>
        <w:jc w:val="right"/>
        <w:rPr>
          <w:rFonts w:ascii="David" w:hAnsi="David" w:cs="David"/>
          <w:sz w:val="22"/>
          <w:rtl/>
        </w:rPr>
      </w:pPr>
      <w:r w:rsidRPr="0031355D">
        <w:rPr>
          <w:rFonts w:ascii="David" w:hAnsi="David" w:cs="David"/>
          <w:sz w:val="22"/>
          <w:rtl/>
        </w:rPr>
        <w:t xml:space="preserve">אנשי מפתח - מנכ"ל, סמנכ"לים </w:t>
      </w:r>
      <w:r w:rsidR="002A56E2" w:rsidRPr="0031355D">
        <w:rPr>
          <w:rFonts w:ascii="David" w:hAnsi="David" w:cs="David"/>
          <w:sz w:val="22"/>
          <w:rtl/>
        </w:rPr>
        <w:t>ו</w:t>
      </w:r>
      <w:r w:rsidR="002A56E2">
        <w:rPr>
          <w:rFonts w:ascii="David" w:hAnsi="David" w:cs="David" w:hint="cs"/>
          <w:sz w:val="22"/>
          <w:rtl/>
        </w:rPr>
        <w:t>מנהלי</w:t>
      </w:r>
      <w:r w:rsidR="002A56E2" w:rsidRPr="0031355D">
        <w:rPr>
          <w:rFonts w:ascii="David" w:hAnsi="David" w:cs="David"/>
          <w:sz w:val="22"/>
          <w:rtl/>
        </w:rPr>
        <w:t xml:space="preserve"> </w:t>
      </w:r>
      <w:r w:rsidRPr="0031355D">
        <w:rPr>
          <w:rFonts w:ascii="David" w:hAnsi="David" w:cs="David"/>
          <w:sz w:val="22"/>
          <w:rtl/>
        </w:rPr>
        <w:t>פיתוח: ___________________________________</w:t>
      </w:r>
    </w:p>
    <w:p w14:paraId="21F16B3A" w14:textId="77777777" w:rsidR="00D07D5D" w:rsidRPr="0031355D" w:rsidRDefault="00D07D5D" w:rsidP="00D07D5D">
      <w:pPr>
        <w:spacing w:line="259" w:lineRule="auto"/>
        <w:jc w:val="right"/>
        <w:rPr>
          <w:rFonts w:ascii="David" w:hAnsi="David" w:cs="David"/>
          <w:sz w:val="22"/>
          <w:rtl/>
        </w:rPr>
      </w:pPr>
      <w:r w:rsidRPr="0031355D">
        <w:rPr>
          <w:rFonts w:ascii="David" w:hAnsi="David" w:cs="David"/>
          <w:sz w:val="22"/>
          <w:rtl/>
        </w:rPr>
        <w:t>____________________________________________________________________</w:t>
      </w:r>
    </w:p>
    <w:p w14:paraId="45AB5275" w14:textId="77777777" w:rsidR="00D07D5D" w:rsidRPr="0031355D" w:rsidRDefault="00D07D5D" w:rsidP="00D07D5D">
      <w:pPr>
        <w:spacing w:line="259" w:lineRule="auto"/>
        <w:jc w:val="right"/>
        <w:rPr>
          <w:rFonts w:ascii="David" w:hAnsi="David" w:cs="David"/>
          <w:sz w:val="22"/>
          <w:rtl/>
        </w:rPr>
      </w:pPr>
      <w:r w:rsidRPr="0031355D">
        <w:rPr>
          <w:rFonts w:ascii="David" w:hAnsi="David" w:cs="David"/>
          <w:sz w:val="22"/>
          <w:rtl/>
        </w:rPr>
        <w:t>____________________________________________________________________</w:t>
      </w:r>
    </w:p>
    <w:p w14:paraId="588729CB" w14:textId="77777777" w:rsidR="00D07D5D" w:rsidRPr="0031355D" w:rsidRDefault="00D07D5D" w:rsidP="00D07D5D">
      <w:pPr>
        <w:spacing w:line="259" w:lineRule="auto"/>
        <w:jc w:val="right"/>
        <w:rPr>
          <w:rFonts w:ascii="David" w:hAnsi="David" w:cs="David"/>
          <w:sz w:val="22"/>
          <w:rtl/>
        </w:rPr>
      </w:pPr>
      <w:r w:rsidRPr="0031355D">
        <w:rPr>
          <w:rFonts w:ascii="David" w:hAnsi="David" w:cs="David"/>
          <w:sz w:val="22"/>
          <w:rtl/>
        </w:rPr>
        <w:t>____________________________________________________________________</w:t>
      </w:r>
    </w:p>
    <w:p w14:paraId="545B4209" w14:textId="77777777" w:rsidR="00D07D5D" w:rsidRPr="0031355D" w:rsidRDefault="00D07D5D" w:rsidP="00D07D5D">
      <w:pPr>
        <w:spacing w:line="259" w:lineRule="auto"/>
        <w:jc w:val="right"/>
        <w:rPr>
          <w:rFonts w:ascii="David" w:hAnsi="David" w:cs="David"/>
          <w:sz w:val="22"/>
          <w:rtl/>
        </w:rPr>
      </w:pPr>
    </w:p>
    <w:p w14:paraId="458C2C5E" w14:textId="417811A9" w:rsidR="00026CC8" w:rsidRPr="0031355D" w:rsidRDefault="00026CC8" w:rsidP="0031355D">
      <w:pPr>
        <w:ind w:left="2268" w:hanging="2268"/>
        <w:jc w:val="right"/>
        <w:rPr>
          <w:rFonts w:ascii="David" w:hAnsi="David" w:cs="David"/>
          <w:rtl/>
        </w:rPr>
      </w:pPr>
      <w:r w:rsidRPr="0031355D">
        <w:rPr>
          <w:rFonts w:ascii="David" w:hAnsi="David" w:cs="David"/>
          <w:rtl/>
        </w:rPr>
        <w:t>תחומי פעילות</w:t>
      </w:r>
      <w:r w:rsidR="00D07D5D">
        <w:rPr>
          <w:rFonts w:ascii="David" w:hAnsi="David" w:cs="David" w:hint="cs"/>
          <w:rtl/>
        </w:rPr>
        <w:t xml:space="preserve"> של המשיב</w:t>
      </w:r>
      <w:r w:rsidRPr="0031355D">
        <w:rPr>
          <w:rFonts w:ascii="David" w:hAnsi="David" w:cs="David"/>
          <w:rtl/>
        </w:rPr>
        <w:t>__________________________________________________</w:t>
      </w:r>
    </w:p>
    <w:p w14:paraId="2D8EFC53" w14:textId="77777777" w:rsidR="00026CC8" w:rsidRPr="0031355D" w:rsidRDefault="00026CC8" w:rsidP="0031355D">
      <w:pPr>
        <w:spacing w:line="259" w:lineRule="auto"/>
        <w:jc w:val="right"/>
        <w:rPr>
          <w:rFonts w:ascii="David" w:hAnsi="David" w:cs="David"/>
          <w:sz w:val="22"/>
          <w:rtl/>
        </w:rPr>
      </w:pPr>
    </w:p>
    <w:p w14:paraId="6172BE63" w14:textId="77777777" w:rsidR="00026CC8" w:rsidRPr="0031355D" w:rsidRDefault="00026CC8" w:rsidP="0031355D">
      <w:pPr>
        <w:spacing w:line="259" w:lineRule="auto"/>
        <w:jc w:val="right"/>
        <w:rPr>
          <w:rFonts w:ascii="David" w:hAnsi="David" w:cs="David"/>
          <w:sz w:val="22"/>
          <w:rtl/>
        </w:rPr>
      </w:pPr>
      <w:r w:rsidRPr="0031355D">
        <w:rPr>
          <w:rFonts w:ascii="David" w:hAnsi="David" w:cs="David"/>
          <w:sz w:val="22"/>
          <w:rtl/>
        </w:rPr>
        <w:t>טכנולוגיות עיקריות עליהן מתבססת פעילות המשיב: ______________________________</w:t>
      </w:r>
    </w:p>
    <w:p w14:paraId="09FECBB0" w14:textId="77777777" w:rsidR="00026CC8" w:rsidRPr="0031355D" w:rsidRDefault="00026CC8" w:rsidP="0031355D">
      <w:pPr>
        <w:spacing w:line="259" w:lineRule="auto"/>
        <w:jc w:val="right"/>
        <w:rPr>
          <w:rFonts w:ascii="David" w:hAnsi="David" w:cs="David"/>
          <w:sz w:val="22"/>
          <w:rtl/>
        </w:rPr>
      </w:pPr>
      <w:r w:rsidRPr="0031355D">
        <w:rPr>
          <w:rFonts w:ascii="David" w:hAnsi="David" w:cs="David"/>
          <w:sz w:val="22"/>
          <w:rtl/>
        </w:rPr>
        <w:t>____________________________________________________________________</w:t>
      </w:r>
    </w:p>
    <w:p w14:paraId="0ED8CBBF" w14:textId="77777777" w:rsidR="00026CC8" w:rsidRPr="0031355D" w:rsidRDefault="00026CC8" w:rsidP="0031355D">
      <w:pPr>
        <w:spacing w:line="259" w:lineRule="auto"/>
        <w:jc w:val="right"/>
        <w:rPr>
          <w:rFonts w:ascii="David" w:hAnsi="David" w:cs="David"/>
          <w:sz w:val="22"/>
          <w:rtl/>
        </w:rPr>
      </w:pPr>
      <w:r w:rsidRPr="0031355D">
        <w:rPr>
          <w:rFonts w:ascii="David" w:hAnsi="David" w:cs="David"/>
          <w:sz w:val="22"/>
          <w:rtl/>
        </w:rPr>
        <w:t>____________________________________________________________________</w:t>
      </w:r>
    </w:p>
    <w:p w14:paraId="2E0D29B1" w14:textId="77777777" w:rsidR="00026CC8" w:rsidRPr="0031355D" w:rsidRDefault="00026CC8" w:rsidP="0031355D">
      <w:pPr>
        <w:spacing w:line="259" w:lineRule="auto"/>
        <w:jc w:val="right"/>
        <w:rPr>
          <w:rFonts w:ascii="David" w:hAnsi="David" w:cs="David"/>
          <w:sz w:val="22"/>
          <w:rtl/>
        </w:rPr>
      </w:pPr>
      <w:r w:rsidRPr="0031355D">
        <w:rPr>
          <w:rFonts w:ascii="David" w:hAnsi="David" w:cs="David"/>
          <w:sz w:val="22"/>
          <w:rtl/>
        </w:rPr>
        <w:t>____________________________________________________________________</w:t>
      </w:r>
    </w:p>
    <w:p w14:paraId="4A0533D5" w14:textId="77777777" w:rsidR="00026CC8" w:rsidRPr="0031355D" w:rsidRDefault="00026CC8" w:rsidP="0031355D">
      <w:pPr>
        <w:spacing w:line="259" w:lineRule="auto"/>
        <w:jc w:val="right"/>
        <w:rPr>
          <w:rFonts w:ascii="David" w:hAnsi="David" w:cs="David"/>
          <w:sz w:val="22"/>
          <w:rtl/>
        </w:rPr>
      </w:pPr>
    </w:p>
    <w:p w14:paraId="6FF4F56E" w14:textId="77777777" w:rsidR="00026CC8" w:rsidRDefault="00026CC8" w:rsidP="00026CC8">
      <w:pPr>
        <w:spacing w:line="259" w:lineRule="auto"/>
        <w:rPr>
          <w:sz w:val="22"/>
        </w:rPr>
      </w:pPr>
    </w:p>
    <w:p w14:paraId="2378822F" w14:textId="77777777" w:rsidR="00026CC8" w:rsidRPr="004C6DCA" w:rsidRDefault="00026CC8" w:rsidP="00026CC8">
      <w:pPr>
        <w:spacing w:line="259" w:lineRule="auto"/>
        <w:rPr>
          <w:b/>
          <w:bCs/>
          <w:sz w:val="22"/>
        </w:rPr>
      </w:pPr>
      <w:r w:rsidRPr="004C6DCA">
        <w:rPr>
          <w:b/>
          <w:bCs/>
          <w:rtl/>
        </w:rPr>
        <w:br w:type="page"/>
      </w:r>
    </w:p>
    <w:p w14:paraId="61271D6A" w14:textId="1450710D" w:rsidR="00026CC8" w:rsidRDefault="00026CC8" w:rsidP="00026CC8">
      <w:pPr>
        <w:pStyle w:val="20"/>
        <w:numPr>
          <w:ilvl w:val="0"/>
          <w:numId w:val="0"/>
        </w:numPr>
        <w:ind w:left="-58"/>
        <w:jc w:val="center"/>
        <w:rPr>
          <w:b/>
          <w:bCs/>
          <w:u w:val="single"/>
          <w:rtl/>
        </w:rPr>
      </w:pPr>
      <w:r w:rsidRPr="00955D85">
        <w:rPr>
          <w:rFonts w:hint="cs"/>
          <w:b/>
          <w:bCs/>
          <w:u w:val="single"/>
          <w:rtl/>
        </w:rPr>
        <w:lastRenderedPageBreak/>
        <w:t xml:space="preserve">נספח </w:t>
      </w:r>
      <w:r>
        <w:rPr>
          <w:rFonts w:hint="cs"/>
          <w:b/>
          <w:bCs/>
          <w:u w:val="single"/>
          <w:rtl/>
        </w:rPr>
        <w:t>ב</w:t>
      </w:r>
      <w:r w:rsidRPr="00955D85">
        <w:rPr>
          <w:rFonts w:hint="cs"/>
          <w:b/>
          <w:bCs/>
          <w:u w:val="single"/>
          <w:rtl/>
        </w:rPr>
        <w:t>' -</w:t>
      </w:r>
      <w:r w:rsidR="00C52F15">
        <w:rPr>
          <w:rFonts w:hint="cs"/>
          <w:b/>
          <w:bCs/>
          <w:u w:val="single"/>
          <w:rtl/>
        </w:rPr>
        <w:t xml:space="preserve"> </w:t>
      </w:r>
      <w:r>
        <w:rPr>
          <w:rFonts w:hint="cs"/>
          <w:b/>
          <w:bCs/>
          <w:u w:val="single"/>
          <w:rtl/>
        </w:rPr>
        <w:t xml:space="preserve">המפרט הטכני/טכנולוגי </w:t>
      </w:r>
      <w:r w:rsidR="00F43FDF">
        <w:rPr>
          <w:rFonts w:hint="cs"/>
          <w:b/>
          <w:bCs/>
          <w:u w:val="single"/>
          <w:rtl/>
        </w:rPr>
        <w:t xml:space="preserve">הבסיסי </w:t>
      </w:r>
      <w:r>
        <w:rPr>
          <w:rFonts w:hint="cs"/>
          <w:b/>
          <w:bCs/>
          <w:u w:val="single"/>
          <w:rtl/>
        </w:rPr>
        <w:t xml:space="preserve">של </w:t>
      </w:r>
      <w:r w:rsidR="00511DB3">
        <w:rPr>
          <w:rFonts w:hint="cs"/>
          <w:b/>
          <w:bCs/>
          <w:u w:val="single"/>
          <w:rtl/>
        </w:rPr>
        <w:t>המערכת</w:t>
      </w:r>
      <w:r w:rsidR="00F43FDF">
        <w:rPr>
          <w:rFonts w:hint="cs"/>
          <w:b/>
          <w:bCs/>
          <w:u w:val="single"/>
          <w:rtl/>
        </w:rPr>
        <w:t xml:space="preserve"> המוצעת על ידי המשיב</w:t>
      </w:r>
      <w:r>
        <w:rPr>
          <w:rFonts w:hint="cs"/>
          <w:b/>
          <w:bCs/>
          <w:u w:val="single"/>
          <w:rtl/>
        </w:rPr>
        <w:t xml:space="preserve"> </w:t>
      </w:r>
    </w:p>
    <w:p w14:paraId="78D922E5" w14:textId="77777777" w:rsidR="00D07D5D" w:rsidRDefault="00026CC8" w:rsidP="00D07D5D">
      <w:pPr>
        <w:pStyle w:val="20"/>
        <w:numPr>
          <w:ilvl w:val="0"/>
          <w:numId w:val="0"/>
        </w:numPr>
        <w:ind w:left="-58"/>
        <w:rPr>
          <w:rtl/>
        </w:rPr>
      </w:pPr>
      <w:r w:rsidRPr="00DA5274">
        <w:rPr>
          <w:rFonts w:hint="cs"/>
          <w:rtl/>
        </w:rPr>
        <w:t xml:space="preserve">המשיב מתבקש לפרט </w:t>
      </w:r>
      <w:r w:rsidR="00D07D5D">
        <w:rPr>
          <w:rFonts w:hint="cs"/>
          <w:rtl/>
        </w:rPr>
        <w:t xml:space="preserve">מידע כללי על המערכת המוצעת. </w:t>
      </w:r>
    </w:p>
    <w:p w14:paraId="7CFF621D" w14:textId="446F1CDE" w:rsidR="00026CC8" w:rsidRDefault="00D07D5D" w:rsidP="00D07D5D">
      <w:pPr>
        <w:pStyle w:val="20"/>
        <w:numPr>
          <w:ilvl w:val="0"/>
          <w:numId w:val="0"/>
        </w:numPr>
        <w:ind w:left="-58"/>
        <w:rPr>
          <w:rtl/>
        </w:rPr>
      </w:pPr>
      <w:r>
        <w:rPr>
          <w:rFonts w:hint="cs"/>
          <w:rtl/>
        </w:rPr>
        <w:t>יש</w:t>
      </w:r>
      <w:r w:rsidR="00C52F15">
        <w:rPr>
          <w:rFonts w:hint="cs"/>
          <w:rtl/>
        </w:rPr>
        <w:t xml:space="preserve"> </w:t>
      </w:r>
      <w:r w:rsidR="00026CC8" w:rsidRPr="00DA5274">
        <w:rPr>
          <w:rFonts w:hint="cs"/>
          <w:rtl/>
        </w:rPr>
        <w:t>להתייחס לנושאים המפורטים בטבלה המצורפת</w:t>
      </w:r>
      <w:r>
        <w:rPr>
          <w:rFonts w:hint="cs"/>
          <w:rtl/>
        </w:rPr>
        <w:t>, ניתן ל</w:t>
      </w:r>
      <w:r w:rsidR="00026CC8">
        <w:rPr>
          <w:rFonts w:hint="cs"/>
          <w:rtl/>
        </w:rPr>
        <w:t>פרט נושאים רלוונטיים נוספים.</w:t>
      </w:r>
    </w:p>
    <w:tbl>
      <w:tblPr>
        <w:tblStyle w:val="ab"/>
        <w:bidiVisual/>
        <w:tblW w:w="0" w:type="auto"/>
        <w:tblInd w:w="-58" w:type="dxa"/>
        <w:tblLook w:val="04A0" w:firstRow="1" w:lastRow="0" w:firstColumn="1" w:lastColumn="0" w:noHBand="0" w:noVBand="1"/>
      </w:tblPr>
      <w:tblGrid>
        <w:gridCol w:w="886"/>
        <w:gridCol w:w="3572"/>
        <w:gridCol w:w="4531"/>
      </w:tblGrid>
      <w:tr w:rsidR="00D07D5D" w:rsidRPr="00A47C67" w14:paraId="29656BBA" w14:textId="77777777" w:rsidTr="00FC01D1">
        <w:trPr>
          <w:tblHeader/>
        </w:trPr>
        <w:tc>
          <w:tcPr>
            <w:tcW w:w="886" w:type="dxa"/>
            <w:shd w:val="clear" w:color="auto" w:fill="D9E2F3" w:themeFill="accent1" w:themeFillTint="33"/>
          </w:tcPr>
          <w:p w14:paraId="6C63DE5B" w14:textId="77777777" w:rsidR="00D07D5D" w:rsidRPr="00A47C67" w:rsidRDefault="00D07D5D" w:rsidP="0031355D">
            <w:pPr>
              <w:pStyle w:val="20"/>
              <w:numPr>
                <w:ilvl w:val="0"/>
                <w:numId w:val="0"/>
              </w:numPr>
              <w:outlineLvl w:val="1"/>
              <w:rPr>
                <w:b/>
                <w:bCs/>
                <w:rtl/>
              </w:rPr>
            </w:pPr>
          </w:p>
        </w:tc>
        <w:tc>
          <w:tcPr>
            <w:tcW w:w="3572" w:type="dxa"/>
            <w:shd w:val="clear" w:color="auto" w:fill="D9E2F3" w:themeFill="accent1" w:themeFillTint="33"/>
          </w:tcPr>
          <w:p w14:paraId="4E563195" w14:textId="77777777" w:rsidR="00D07D5D" w:rsidRPr="00A47C67" w:rsidRDefault="00D07D5D" w:rsidP="0031355D">
            <w:pPr>
              <w:pStyle w:val="20"/>
              <w:numPr>
                <w:ilvl w:val="0"/>
                <w:numId w:val="0"/>
              </w:numPr>
              <w:outlineLvl w:val="1"/>
              <w:rPr>
                <w:b/>
                <w:bCs/>
                <w:rtl/>
              </w:rPr>
            </w:pPr>
            <w:r w:rsidRPr="00A47C67">
              <w:rPr>
                <w:rFonts w:hint="cs"/>
                <w:b/>
                <w:bCs/>
                <w:rtl/>
              </w:rPr>
              <w:t xml:space="preserve">תכונה </w:t>
            </w:r>
          </w:p>
        </w:tc>
        <w:tc>
          <w:tcPr>
            <w:tcW w:w="4531" w:type="dxa"/>
            <w:shd w:val="clear" w:color="auto" w:fill="D9E2F3" w:themeFill="accent1" w:themeFillTint="33"/>
          </w:tcPr>
          <w:p w14:paraId="64BFB3E6" w14:textId="77777777" w:rsidR="00D07D5D" w:rsidRPr="00A47C67" w:rsidRDefault="00D07D5D" w:rsidP="0031355D">
            <w:pPr>
              <w:pStyle w:val="20"/>
              <w:numPr>
                <w:ilvl w:val="0"/>
                <w:numId w:val="0"/>
              </w:numPr>
              <w:outlineLvl w:val="1"/>
              <w:rPr>
                <w:b/>
                <w:bCs/>
                <w:rtl/>
              </w:rPr>
            </w:pPr>
            <w:r w:rsidRPr="00A47C67">
              <w:rPr>
                <w:rFonts w:hint="cs"/>
                <w:b/>
                <w:bCs/>
                <w:rtl/>
              </w:rPr>
              <w:t xml:space="preserve">פירוט </w:t>
            </w:r>
          </w:p>
        </w:tc>
      </w:tr>
      <w:tr w:rsidR="00D07D5D" w14:paraId="4DCE645F" w14:textId="77777777" w:rsidTr="00FC01D1">
        <w:tc>
          <w:tcPr>
            <w:tcW w:w="886" w:type="dxa"/>
          </w:tcPr>
          <w:p w14:paraId="32E28B00" w14:textId="77777777" w:rsidR="00D07D5D" w:rsidRDefault="00D07D5D" w:rsidP="0031355D">
            <w:pPr>
              <w:pStyle w:val="20"/>
              <w:numPr>
                <w:ilvl w:val="0"/>
                <w:numId w:val="0"/>
              </w:numPr>
              <w:outlineLvl w:val="1"/>
              <w:rPr>
                <w:rtl/>
              </w:rPr>
            </w:pPr>
            <w:r>
              <w:rPr>
                <w:rFonts w:hint="cs"/>
                <w:rtl/>
              </w:rPr>
              <w:t>1</w:t>
            </w:r>
          </w:p>
        </w:tc>
        <w:tc>
          <w:tcPr>
            <w:tcW w:w="3572" w:type="dxa"/>
          </w:tcPr>
          <w:p w14:paraId="37FB3CF7" w14:textId="3F48EC84" w:rsidR="00D07D5D" w:rsidRDefault="00D07D5D" w:rsidP="0031355D">
            <w:pPr>
              <w:pStyle w:val="20"/>
              <w:numPr>
                <w:ilvl w:val="0"/>
                <w:numId w:val="0"/>
              </w:numPr>
              <w:outlineLvl w:val="1"/>
              <w:rPr>
                <w:rtl/>
              </w:rPr>
            </w:pPr>
            <w:r>
              <w:rPr>
                <w:rFonts w:hint="cs"/>
                <w:rtl/>
              </w:rPr>
              <w:t>שם המערכת המוצעת</w:t>
            </w:r>
          </w:p>
        </w:tc>
        <w:tc>
          <w:tcPr>
            <w:tcW w:w="4531" w:type="dxa"/>
          </w:tcPr>
          <w:p w14:paraId="17DB295C" w14:textId="77777777" w:rsidR="00D07D5D" w:rsidRDefault="00D07D5D" w:rsidP="0031355D">
            <w:pPr>
              <w:pStyle w:val="20"/>
              <w:numPr>
                <w:ilvl w:val="0"/>
                <w:numId w:val="0"/>
              </w:numPr>
              <w:outlineLvl w:val="1"/>
              <w:rPr>
                <w:rtl/>
              </w:rPr>
            </w:pPr>
          </w:p>
        </w:tc>
      </w:tr>
      <w:tr w:rsidR="00D07D5D" w14:paraId="3E463B35" w14:textId="77777777" w:rsidTr="00FC01D1">
        <w:tc>
          <w:tcPr>
            <w:tcW w:w="886" w:type="dxa"/>
          </w:tcPr>
          <w:p w14:paraId="01ED61F6" w14:textId="77777777" w:rsidR="00D07D5D" w:rsidRDefault="00D07D5D" w:rsidP="0031355D">
            <w:pPr>
              <w:pStyle w:val="20"/>
              <w:numPr>
                <w:ilvl w:val="0"/>
                <w:numId w:val="0"/>
              </w:numPr>
              <w:outlineLvl w:val="1"/>
              <w:rPr>
                <w:rtl/>
              </w:rPr>
            </w:pPr>
            <w:r>
              <w:rPr>
                <w:rFonts w:hint="cs"/>
                <w:rtl/>
              </w:rPr>
              <w:t>2</w:t>
            </w:r>
          </w:p>
        </w:tc>
        <w:tc>
          <w:tcPr>
            <w:tcW w:w="3572" w:type="dxa"/>
          </w:tcPr>
          <w:p w14:paraId="0AD3DEDB" w14:textId="7B00E649" w:rsidR="00D07D5D" w:rsidRDefault="00D07D5D" w:rsidP="0031355D">
            <w:pPr>
              <w:pStyle w:val="20"/>
              <w:numPr>
                <w:ilvl w:val="0"/>
                <w:numId w:val="0"/>
              </w:numPr>
              <w:outlineLvl w:val="1"/>
              <w:rPr>
                <w:rtl/>
              </w:rPr>
            </w:pPr>
            <w:r>
              <w:rPr>
                <w:rFonts w:hint="cs"/>
                <w:rtl/>
              </w:rPr>
              <w:t>שם בעל זכויות היוצרים במערכת</w:t>
            </w:r>
            <w:r w:rsidR="00C52F15">
              <w:rPr>
                <w:rFonts w:hint="cs"/>
                <w:rtl/>
              </w:rPr>
              <w:t xml:space="preserve"> </w:t>
            </w:r>
            <w:r>
              <w:rPr>
                <w:rFonts w:hint="cs"/>
                <w:rtl/>
              </w:rPr>
              <w:t>(כולל מדינת ייצור)</w:t>
            </w:r>
          </w:p>
        </w:tc>
        <w:tc>
          <w:tcPr>
            <w:tcW w:w="4531" w:type="dxa"/>
          </w:tcPr>
          <w:p w14:paraId="49B19FA4" w14:textId="77777777" w:rsidR="00D07D5D" w:rsidRDefault="00D07D5D" w:rsidP="0031355D">
            <w:pPr>
              <w:pStyle w:val="20"/>
              <w:numPr>
                <w:ilvl w:val="0"/>
                <w:numId w:val="0"/>
              </w:numPr>
              <w:outlineLvl w:val="1"/>
              <w:rPr>
                <w:rtl/>
              </w:rPr>
            </w:pPr>
          </w:p>
        </w:tc>
      </w:tr>
      <w:tr w:rsidR="00D07D5D" w14:paraId="5D24FE97" w14:textId="77777777" w:rsidTr="00FC01D1">
        <w:tc>
          <w:tcPr>
            <w:tcW w:w="886" w:type="dxa"/>
          </w:tcPr>
          <w:p w14:paraId="275A37EC" w14:textId="77777777" w:rsidR="00D07D5D" w:rsidRDefault="00D07D5D" w:rsidP="0031355D">
            <w:pPr>
              <w:pStyle w:val="20"/>
              <w:numPr>
                <w:ilvl w:val="0"/>
                <w:numId w:val="0"/>
              </w:numPr>
              <w:outlineLvl w:val="1"/>
              <w:rPr>
                <w:rtl/>
              </w:rPr>
            </w:pPr>
            <w:r>
              <w:rPr>
                <w:rFonts w:hint="cs"/>
                <w:rtl/>
              </w:rPr>
              <w:t>3</w:t>
            </w:r>
          </w:p>
        </w:tc>
        <w:tc>
          <w:tcPr>
            <w:tcW w:w="3572" w:type="dxa"/>
          </w:tcPr>
          <w:p w14:paraId="4B202024" w14:textId="76C44DBF" w:rsidR="00D07D5D" w:rsidRDefault="00D07D5D" w:rsidP="0031355D">
            <w:pPr>
              <w:pStyle w:val="20"/>
              <w:numPr>
                <w:ilvl w:val="0"/>
                <w:numId w:val="0"/>
              </w:numPr>
              <w:outlineLvl w:val="1"/>
              <w:rPr>
                <w:rtl/>
              </w:rPr>
            </w:pPr>
            <w:r>
              <w:rPr>
                <w:rFonts w:hint="cs"/>
                <w:rtl/>
              </w:rPr>
              <w:t xml:space="preserve">מועד תחילת שיווק והתקנות של המערכת המוצעת. ככל ומדובר בגרסה </w:t>
            </w:r>
            <w:r>
              <w:rPr>
                <w:rtl/>
              </w:rPr>
              <w:t>–</w:t>
            </w:r>
            <w:r>
              <w:rPr>
                <w:rFonts w:hint="cs"/>
                <w:rtl/>
              </w:rPr>
              <w:t xml:space="preserve"> יש לציין </w:t>
            </w:r>
            <w:r w:rsidR="002A56E2">
              <w:rPr>
                <w:rFonts w:hint="cs"/>
                <w:rtl/>
              </w:rPr>
              <w:t xml:space="preserve">את </w:t>
            </w:r>
            <w:r>
              <w:rPr>
                <w:rFonts w:hint="cs"/>
                <w:rtl/>
              </w:rPr>
              <w:t>מספר הגרסה.</w:t>
            </w:r>
          </w:p>
        </w:tc>
        <w:tc>
          <w:tcPr>
            <w:tcW w:w="4531" w:type="dxa"/>
          </w:tcPr>
          <w:p w14:paraId="3A760830" w14:textId="77777777" w:rsidR="00D07D5D" w:rsidRDefault="00D07D5D" w:rsidP="0031355D">
            <w:pPr>
              <w:pStyle w:val="20"/>
              <w:numPr>
                <w:ilvl w:val="0"/>
                <w:numId w:val="0"/>
              </w:numPr>
              <w:outlineLvl w:val="1"/>
              <w:rPr>
                <w:rtl/>
              </w:rPr>
            </w:pPr>
          </w:p>
        </w:tc>
      </w:tr>
      <w:tr w:rsidR="00D07D5D" w14:paraId="7628F7E2" w14:textId="77777777" w:rsidTr="00FC01D1">
        <w:tc>
          <w:tcPr>
            <w:tcW w:w="886" w:type="dxa"/>
          </w:tcPr>
          <w:p w14:paraId="5B38D180" w14:textId="65EBB4CF" w:rsidR="00D07D5D" w:rsidRDefault="00C52F15" w:rsidP="0031355D">
            <w:pPr>
              <w:pStyle w:val="20"/>
              <w:numPr>
                <w:ilvl w:val="0"/>
                <w:numId w:val="0"/>
              </w:numPr>
              <w:outlineLvl w:val="1"/>
              <w:rPr>
                <w:rtl/>
              </w:rPr>
            </w:pPr>
            <w:r>
              <w:rPr>
                <w:rFonts w:hint="cs"/>
                <w:rtl/>
              </w:rPr>
              <w:t>4</w:t>
            </w:r>
          </w:p>
        </w:tc>
        <w:tc>
          <w:tcPr>
            <w:tcW w:w="3572" w:type="dxa"/>
          </w:tcPr>
          <w:p w14:paraId="2DCA0A9F" w14:textId="4A6A1788" w:rsidR="00D07D5D" w:rsidRDefault="00F83014" w:rsidP="0031355D">
            <w:pPr>
              <w:pStyle w:val="20"/>
              <w:numPr>
                <w:ilvl w:val="0"/>
                <w:numId w:val="0"/>
              </w:numPr>
              <w:outlineLvl w:val="1"/>
              <w:rPr>
                <w:rtl/>
              </w:rPr>
            </w:pPr>
            <w:r>
              <w:rPr>
                <w:rFonts w:hint="cs"/>
                <w:rtl/>
              </w:rPr>
              <w:t xml:space="preserve">מנגנון רישוי </w:t>
            </w:r>
            <w:r w:rsidR="002A56E2">
              <w:rPr>
                <w:rFonts w:hint="cs"/>
                <w:rtl/>
              </w:rPr>
              <w:t>מוצע</w:t>
            </w:r>
            <w:r w:rsidR="0086562C">
              <w:rPr>
                <w:rFonts w:hint="cs"/>
                <w:rtl/>
              </w:rPr>
              <w:t xml:space="preserve"> </w:t>
            </w:r>
            <w:r w:rsidR="002A56E2">
              <w:rPr>
                <w:rFonts w:hint="cs"/>
                <w:rtl/>
              </w:rPr>
              <w:t>(ניתן להציע חלופות)</w:t>
            </w:r>
          </w:p>
        </w:tc>
        <w:tc>
          <w:tcPr>
            <w:tcW w:w="4531" w:type="dxa"/>
          </w:tcPr>
          <w:p w14:paraId="788DE221" w14:textId="77777777" w:rsidR="00D07D5D" w:rsidRDefault="00D07D5D" w:rsidP="0031355D">
            <w:pPr>
              <w:pStyle w:val="20"/>
              <w:numPr>
                <w:ilvl w:val="0"/>
                <w:numId w:val="0"/>
              </w:numPr>
              <w:outlineLvl w:val="1"/>
              <w:rPr>
                <w:rtl/>
              </w:rPr>
            </w:pPr>
          </w:p>
        </w:tc>
      </w:tr>
      <w:tr w:rsidR="00D07D5D" w14:paraId="7FA9B6EC" w14:textId="77777777" w:rsidTr="00FC01D1">
        <w:tc>
          <w:tcPr>
            <w:tcW w:w="886" w:type="dxa"/>
          </w:tcPr>
          <w:p w14:paraId="1CBA8886" w14:textId="552BEFDC" w:rsidR="00D07D5D" w:rsidRDefault="00C52F15" w:rsidP="0031355D">
            <w:pPr>
              <w:pStyle w:val="20"/>
              <w:numPr>
                <w:ilvl w:val="0"/>
                <w:numId w:val="0"/>
              </w:numPr>
              <w:outlineLvl w:val="1"/>
              <w:rPr>
                <w:rtl/>
              </w:rPr>
            </w:pPr>
            <w:r>
              <w:rPr>
                <w:rFonts w:hint="cs"/>
                <w:rtl/>
              </w:rPr>
              <w:t>5</w:t>
            </w:r>
          </w:p>
        </w:tc>
        <w:tc>
          <w:tcPr>
            <w:tcW w:w="3572" w:type="dxa"/>
          </w:tcPr>
          <w:p w14:paraId="3B14340D" w14:textId="38AFBA59" w:rsidR="00D07D5D" w:rsidRDefault="004D17EF" w:rsidP="0031355D">
            <w:pPr>
              <w:pStyle w:val="20"/>
              <w:numPr>
                <w:ilvl w:val="0"/>
                <w:numId w:val="0"/>
              </w:numPr>
              <w:outlineLvl w:val="1"/>
              <w:rPr>
                <w:rtl/>
              </w:rPr>
            </w:pPr>
            <w:r>
              <w:t>Road Map</w:t>
            </w:r>
            <w:r w:rsidR="002A56E2">
              <w:rPr>
                <w:rFonts w:hint="cs"/>
                <w:rtl/>
              </w:rPr>
              <w:t xml:space="preserve"> מתוכנן</w:t>
            </w:r>
          </w:p>
        </w:tc>
        <w:tc>
          <w:tcPr>
            <w:tcW w:w="4531" w:type="dxa"/>
          </w:tcPr>
          <w:p w14:paraId="3C616698" w14:textId="77777777" w:rsidR="00D07D5D" w:rsidRDefault="00D07D5D" w:rsidP="0031355D">
            <w:pPr>
              <w:pStyle w:val="20"/>
              <w:numPr>
                <w:ilvl w:val="0"/>
                <w:numId w:val="0"/>
              </w:numPr>
              <w:outlineLvl w:val="1"/>
              <w:rPr>
                <w:rtl/>
              </w:rPr>
            </w:pPr>
          </w:p>
        </w:tc>
      </w:tr>
    </w:tbl>
    <w:p w14:paraId="7456FD56" w14:textId="35CC144D" w:rsidR="00D07D5D" w:rsidRDefault="00D07D5D">
      <w:pPr>
        <w:rPr>
          <w:rFonts w:ascii="Times New Roman" w:eastAsia="Times New Roman" w:hAnsi="Times New Roman" w:cs="David"/>
          <w:sz w:val="22"/>
          <w:rtl/>
          <w:lang w:eastAsia="he-IL"/>
        </w:rPr>
      </w:pPr>
    </w:p>
    <w:p w14:paraId="5BC74CC6" w14:textId="79DAE97B" w:rsidR="00D07D5D" w:rsidRDefault="00D07D5D" w:rsidP="00D07D5D">
      <w:pPr>
        <w:jc w:val="right"/>
        <w:rPr>
          <w:rFonts w:ascii="Times New Roman" w:eastAsia="Times New Roman" w:hAnsi="Times New Roman" w:cs="David"/>
          <w:sz w:val="22"/>
          <w:rtl/>
          <w:lang w:eastAsia="he-IL"/>
        </w:rPr>
      </w:pPr>
    </w:p>
    <w:p w14:paraId="5E3BFE15" w14:textId="77777777" w:rsidR="002B5DE9" w:rsidRDefault="002B5DE9" w:rsidP="00D07D5D">
      <w:pPr>
        <w:jc w:val="right"/>
        <w:rPr>
          <w:rFonts w:ascii="Times New Roman" w:eastAsia="Times New Roman" w:hAnsi="Times New Roman" w:cs="David"/>
          <w:sz w:val="22"/>
          <w:lang w:eastAsia="he-IL"/>
        </w:rPr>
      </w:pPr>
    </w:p>
    <w:p w14:paraId="1F1370CC" w14:textId="07D9231F" w:rsidR="00D07D5D" w:rsidRPr="00D07D5D" w:rsidRDefault="00D07D5D" w:rsidP="00D07D5D">
      <w:pPr>
        <w:jc w:val="right"/>
        <w:rPr>
          <w:rFonts w:ascii="Times New Roman" w:eastAsia="Times New Roman" w:hAnsi="Times New Roman" w:cs="David"/>
          <w:b/>
          <w:bCs/>
          <w:sz w:val="22"/>
          <w:u w:val="single"/>
          <w:lang w:eastAsia="he-IL"/>
        </w:rPr>
      </w:pPr>
      <w:r w:rsidRPr="00D07D5D">
        <w:rPr>
          <w:rFonts w:ascii="Times New Roman" w:eastAsia="Times New Roman" w:hAnsi="Times New Roman" w:cs="David" w:hint="cs"/>
          <w:b/>
          <w:bCs/>
          <w:sz w:val="22"/>
          <w:u w:val="single"/>
          <w:rtl/>
          <w:lang w:eastAsia="he-IL"/>
        </w:rPr>
        <w:t xml:space="preserve">מידע על התקנות של המערכת </w:t>
      </w:r>
    </w:p>
    <w:p w14:paraId="3A19FE7A" w14:textId="77777777" w:rsidR="00D07D5D" w:rsidRDefault="00D07D5D">
      <w:pPr>
        <w:rPr>
          <w:rFonts w:ascii="Times New Roman" w:eastAsia="Times New Roman" w:hAnsi="Times New Roman" w:cs="David"/>
          <w:sz w:val="22"/>
          <w:lang w:eastAsia="he-IL"/>
        </w:rPr>
      </w:pPr>
    </w:p>
    <w:tbl>
      <w:tblPr>
        <w:tblStyle w:val="ab"/>
        <w:bidiVisual/>
        <w:tblW w:w="0" w:type="auto"/>
        <w:tblInd w:w="-58" w:type="dxa"/>
        <w:tblLook w:val="04A0" w:firstRow="1" w:lastRow="0" w:firstColumn="1" w:lastColumn="0" w:noHBand="0" w:noVBand="1"/>
      </w:tblPr>
      <w:tblGrid>
        <w:gridCol w:w="577"/>
        <w:gridCol w:w="1133"/>
        <w:gridCol w:w="1330"/>
        <w:gridCol w:w="1386"/>
        <w:gridCol w:w="1257"/>
        <w:gridCol w:w="1599"/>
        <w:gridCol w:w="1786"/>
      </w:tblGrid>
      <w:tr w:rsidR="002A2C0F" w:rsidRPr="0055364D" w14:paraId="50192073" w14:textId="77777777" w:rsidTr="005E4C52">
        <w:tc>
          <w:tcPr>
            <w:tcW w:w="677" w:type="dxa"/>
            <w:shd w:val="clear" w:color="auto" w:fill="D9E2F3" w:themeFill="accent1" w:themeFillTint="33"/>
          </w:tcPr>
          <w:p w14:paraId="4841C82C" w14:textId="77777777" w:rsidR="00D07D5D" w:rsidRDefault="00D07D5D" w:rsidP="005E4C52">
            <w:pPr>
              <w:pStyle w:val="20"/>
              <w:numPr>
                <w:ilvl w:val="0"/>
                <w:numId w:val="0"/>
              </w:numPr>
              <w:jc w:val="center"/>
              <w:outlineLvl w:val="1"/>
              <w:rPr>
                <w:b/>
                <w:bCs/>
                <w:u w:val="single"/>
                <w:rtl/>
              </w:rPr>
            </w:pPr>
          </w:p>
        </w:tc>
        <w:tc>
          <w:tcPr>
            <w:tcW w:w="1276" w:type="dxa"/>
            <w:shd w:val="clear" w:color="auto" w:fill="D9E2F3" w:themeFill="accent1" w:themeFillTint="33"/>
          </w:tcPr>
          <w:p w14:paraId="1EA92A9C" w14:textId="250F2FF2" w:rsidR="00D07D5D" w:rsidRPr="0055364D" w:rsidRDefault="00D07D5D" w:rsidP="005E4C52">
            <w:pPr>
              <w:pStyle w:val="20"/>
              <w:numPr>
                <w:ilvl w:val="0"/>
                <w:numId w:val="0"/>
              </w:numPr>
              <w:jc w:val="center"/>
              <w:outlineLvl w:val="1"/>
              <w:rPr>
                <w:b/>
                <w:bCs/>
                <w:rtl/>
              </w:rPr>
            </w:pPr>
            <w:r w:rsidRPr="0055364D">
              <w:rPr>
                <w:rFonts w:hint="cs"/>
                <w:b/>
                <w:bCs/>
                <w:rtl/>
              </w:rPr>
              <w:t xml:space="preserve">שם </w:t>
            </w:r>
            <w:r>
              <w:rPr>
                <w:rFonts w:hint="cs"/>
                <w:b/>
                <w:bCs/>
                <w:rtl/>
              </w:rPr>
              <w:t xml:space="preserve">הלקוח </w:t>
            </w:r>
          </w:p>
        </w:tc>
        <w:tc>
          <w:tcPr>
            <w:tcW w:w="1559" w:type="dxa"/>
            <w:shd w:val="clear" w:color="auto" w:fill="D9E2F3" w:themeFill="accent1" w:themeFillTint="33"/>
          </w:tcPr>
          <w:p w14:paraId="5AD4685B" w14:textId="714B3E98" w:rsidR="00D07D5D" w:rsidRPr="0055364D" w:rsidRDefault="00D07D5D" w:rsidP="005E4C52">
            <w:pPr>
              <w:pStyle w:val="20"/>
              <w:numPr>
                <w:ilvl w:val="0"/>
                <w:numId w:val="0"/>
              </w:numPr>
              <w:jc w:val="center"/>
              <w:outlineLvl w:val="1"/>
              <w:rPr>
                <w:b/>
                <w:bCs/>
                <w:rtl/>
              </w:rPr>
            </w:pPr>
            <w:r w:rsidRPr="0055364D">
              <w:rPr>
                <w:rFonts w:hint="cs"/>
                <w:b/>
                <w:bCs/>
                <w:rtl/>
              </w:rPr>
              <w:t>מדינה בה יושם</w:t>
            </w:r>
          </w:p>
        </w:tc>
        <w:tc>
          <w:tcPr>
            <w:tcW w:w="1559" w:type="dxa"/>
            <w:shd w:val="clear" w:color="auto" w:fill="D9E2F3" w:themeFill="accent1" w:themeFillTint="33"/>
          </w:tcPr>
          <w:p w14:paraId="21B4420D" w14:textId="25BCC1C1" w:rsidR="00D07D5D" w:rsidRPr="0055364D" w:rsidRDefault="002A56E2" w:rsidP="005E4C52">
            <w:pPr>
              <w:pStyle w:val="20"/>
              <w:numPr>
                <w:ilvl w:val="0"/>
                <w:numId w:val="0"/>
              </w:numPr>
              <w:jc w:val="center"/>
              <w:outlineLvl w:val="1"/>
              <w:rPr>
                <w:b/>
                <w:bCs/>
                <w:rtl/>
              </w:rPr>
            </w:pPr>
            <w:r>
              <w:rPr>
                <w:rFonts w:hint="cs"/>
                <w:b/>
                <w:bCs/>
                <w:rtl/>
              </w:rPr>
              <w:t xml:space="preserve">הערכת </w:t>
            </w:r>
            <w:r w:rsidR="00D07D5D">
              <w:rPr>
                <w:rFonts w:hint="cs"/>
                <w:b/>
                <w:bCs/>
                <w:rtl/>
              </w:rPr>
              <w:t>כמות בתי חולים שנכללו בפרויקט</w:t>
            </w:r>
          </w:p>
        </w:tc>
        <w:tc>
          <w:tcPr>
            <w:tcW w:w="1418" w:type="dxa"/>
            <w:shd w:val="clear" w:color="auto" w:fill="D9E2F3" w:themeFill="accent1" w:themeFillTint="33"/>
          </w:tcPr>
          <w:p w14:paraId="1B56C225" w14:textId="6415BC03" w:rsidR="00D07D5D" w:rsidRPr="0055364D" w:rsidRDefault="002A56E2" w:rsidP="005E4C52">
            <w:pPr>
              <w:pStyle w:val="20"/>
              <w:numPr>
                <w:ilvl w:val="0"/>
                <w:numId w:val="0"/>
              </w:numPr>
              <w:jc w:val="center"/>
              <w:outlineLvl w:val="1"/>
              <w:rPr>
                <w:b/>
                <w:bCs/>
                <w:rtl/>
              </w:rPr>
            </w:pPr>
            <w:r>
              <w:rPr>
                <w:rFonts w:hint="cs"/>
                <w:b/>
                <w:bCs/>
                <w:rtl/>
              </w:rPr>
              <w:t xml:space="preserve">הערכת </w:t>
            </w:r>
            <w:r w:rsidR="00D07D5D">
              <w:rPr>
                <w:rFonts w:hint="cs"/>
                <w:b/>
                <w:bCs/>
                <w:rtl/>
              </w:rPr>
              <w:t xml:space="preserve">כמות מיטות בבתי החולים </w:t>
            </w:r>
          </w:p>
        </w:tc>
        <w:tc>
          <w:tcPr>
            <w:tcW w:w="1842" w:type="dxa"/>
            <w:shd w:val="clear" w:color="auto" w:fill="D9E2F3" w:themeFill="accent1" w:themeFillTint="33"/>
          </w:tcPr>
          <w:p w14:paraId="6A62BB9D" w14:textId="1BEE8BD8" w:rsidR="00D07D5D" w:rsidRPr="0055364D" w:rsidRDefault="00D07D5D" w:rsidP="005E4C52">
            <w:pPr>
              <w:pStyle w:val="20"/>
              <w:numPr>
                <w:ilvl w:val="0"/>
                <w:numId w:val="0"/>
              </w:numPr>
              <w:jc w:val="center"/>
              <w:outlineLvl w:val="1"/>
              <w:rPr>
                <w:b/>
                <w:bCs/>
                <w:rtl/>
              </w:rPr>
            </w:pPr>
            <w:r>
              <w:rPr>
                <w:rFonts w:hint="cs"/>
                <w:b/>
                <w:bCs/>
                <w:rtl/>
              </w:rPr>
              <w:t>מועד תחילת הפרו</w:t>
            </w:r>
            <w:r w:rsidR="00CE4F08">
              <w:rPr>
                <w:rFonts w:hint="cs"/>
                <w:b/>
                <w:bCs/>
                <w:rtl/>
              </w:rPr>
              <w:t>י</w:t>
            </w:r>
            <w:r>
              <w:rPr>
                <w:rFonts w:hint="cs"/>
                <w:b/>
                <w:bCs/>
                <w:rtl/>
              </w:rPr>
              <w:t xml:space="preserve">קט </w:t>
            </w:r>
          </w:p>
        </w:tc>
        <w:tc>
          <w:tcPr>
            <w:tcW w:w="2125" w:type="dxa"/>
            <w:shd w:val="clear" w:color="auto" w:fill="D9E2F3" w:themeFill="accent1" w:themeFillTint="33"/>
          </w:tcPr>
          <w:p w14:paraId="68C45C63" w14:textId="78EDB9B9" w:rsidR="00D07D5D" w:rsidRPr="0055364D" w:rsidRDefault="000868EB" w:rsidP="005E4C52">
            <w:pPr>
              <w:pStyle w:val="20"/>
              <w:numPr>
                <w:ilvl w:val="0"/>
                <w:numId w:val="0"/>
              </w:numPr>
              <w:jc w:val="center"/>
              <w:outlineLvl w:val="1"/>
              <w:rPr>
                <w:b/>
                <w:bCs/>
                <w:rtl/>
              </w:rPr>
            </w:pPr>
            <w:r>
              <w:rPr>
                <w:rFonts w:hint="cs"/>
                <w:b/>
                <w:bCs/>
                <w:rtl/>
              </w:rPr>
              <w:t xml:space="preserve">היקף פעולות במערכת בממוצע לשנה </w:t>
            </w:r>
          </w:p>
        </w:tc>
      </w:tr>
      <w:tr w:rsidR="00D07D5D" w14:paraId="48CEFB5A" w14:textId="77777777" w:rsidTr="005E4C52">
        <w:tc>
          <w:tcPr>
            <w:tcW w:w="677" w:type="dxa"/>
          </w:tcPr>
          <w:p w14:paraId="6EFEB77D" w14:textId="77777777" w:rsidR="00D07D5D" w:rsidRDefault="00D07D5D" w:rsidP="005E4C52">
            <w:pPr>
              <w:pStyle w:val="20"/>
              <w:numPr>
                <w:ilvl w:val="0"/>
                <w:numId w:val="0"/>
              </w:numPr>
              <w:jc w:val="center"/>
              <w:outlineLvl w:val="1"/>
              <w:rPr>
                <w:b/>
                <w:bCs/>
                <w:u w:val="single"/>
                <w:rtl/>
              </w:rPr>
            </w:pPr>
            <w:r>
              <w:rPr>
                <w:rFonts w:hint="cs"/>
                <w:b/>
                <w:bCs/>
                <w:u w:val="single"/>
                <w:rtl/>
              </w:rPr>
              <w:t>1</w:t>
            </w:r>
          </w:p>
        </w:tc>
        <w:tc>
          <w:tcPr>
            <w:tcW w:w="1276" w:type="dxa"/>
          </w:tcPr>
          <w:p w14:paraId="3CD21CD6" w14:textId="77777777" w:rsidR="00D07D5D" w:rsidRDefault="00D07D5D" w:rsidP="005E4C52">
            <w:pPr>
              <w:pStyle w:val="20"/>
              <w:numPr>
                <w:ilvl w:val="0"/>
                <w:numId w:val="0"/>
              </w:numPr>
              <w:jc w:val="center"/>
              <w:outlineLvl w:val="1"/>
              <w:rPr>
                <w:b/>
                <w:bCs/>
                <w:u w:val="single"/>
                <w:rtl/>
              </w:rPr>
            </w:pPr>
          </w:p>
        </w:tc>
        <w:tc>
          <w:tcPr>
            <w:tcW w:w="1559" w:type="dxa"/>
          </w:tcPr>
          <w:p w14:paraId="63A92345" w14:textId="77777777" w:rsidR="00D07D5D" w:rsidRDefault="00D07D5D" w:rsidP="005E4C52">
            <w:pPr>
              <w:pStyle w:val="20"/>
              <w:numPr>
                <w:ilvl w:val="0"/>
                <w:numId w:val="0"/>
              </w:numPr>
              <w:jc w:val="center"/>
              <w:outlineLvl w:val="1"/>
              <w:rPr>
                <w:b/>
                <w:bCs/>
                <w:u w:val="single"/>
                <w:rtl/>
              </w:rPr>
            </w:pPr>
          </w:p>
        </w:tc>
        <w:tc>
          <w:tcPr>
            <w:tcW w:w="1559" w:type="dxa"/>
          </w:tcPr>
          <w:p w14:paraId="6ABAECA0" w14:textId="77777777" w:rsidR="00D07D5D" w:rsidRDefault="00D07D5D" w:rsidP="005E4C52">
            <w:pPr>
              <w:pStyle w:val="20"/>
              <w:numPr>
                <w:ilvl w:val="0"/>
                <w:numId w:val="0"/>
              </w:numPr>
              <w:jc w:val="center"/>
              <w:outlineLvl w:val="1"/>
              <w:rPr>
                <w:b/>
                <w:bCs/>
                <w:u w:val="single"/>
                <w:rtl/>
              </w:rPr>
            </w:pPr>
          </w:p>
        </w:tc>
        <w:tc>
          <w:tcPr>
            <w:tcW w:w="1418" w:type="dxa"/>
          </w:tcPr>
          <w:p w14:paraId="201498CF" w14:textId="77777777" w:rsidR="00D07D5D" w:rsidRDefault="00D07D5D" w:rsidP="005E4C52">
            <w:pPr>
              <w:pStyle w:val="20"/>
              <w:numPr>
                <w:ilvl w:val="0"/>
                <w:numId w:val="0"/>
              </w:numPr>
              <w:jc w:val="center"/>
              <w:outlineLvl w:val="1"/>
              <w:rPr>
                <w:b/>
                <w:bCs/>
                <w:u w:val="single"/>
                <w:rtl/>
              </w:rPr>
            </w:pPr>
          </w:p>
        </w:tc>
        <w:tc>
          <w:tcPr>
            <w:tcW w:w="1842" w:type="dxa"/>
          </w:tcPr>
          <w:p w14:paraId="5136F924" w14:textId="77777777" w:rsidR="00D07D5D" w:rsidRDefault="00D07D5D" w:rsidP="005E4C52">
            <w:pPr>
              <w:pStyle w:val="20"/>
              <w:numPr>
                <w:ilvl w:val="0"/>
                <w:numId w:val="0"/>
              </w:numPr>
              <w:jc w:val="center"/>
              <w:outlineLvl w:val="1"/>
              <w:rPr>
                <w:b/>
                <w:bCs/>
                <w:u w:val="single"/>
                <w:rtl/>
              </w:rPr>
            </w:pPr>
          </w:p>
        </w:tc>
        <w:tc>
          <w:tcPr>
            <w:tcW w:w="2125" w:type="dxa"/>
          </w:tcPr>
          <w:p w14:paraId="4500BFE8" w14:textId="77777777" w:rsidR="00D07D5D" w:rsidRDefault="00D07D5D" w:rsidP="005E4C52">
            <w:pPr>
              <w:pStyle w:val="20"/>
              <w:numPr>
                <w:ilvl w:val="0"/>
                <w:numId w:val="0"/>
              </w:numPr>
              <w:jc w:val="center"/>
              <w:outlineLvl w:val="1"/>
              <w:rPr>
                <w:b/>
                <w:bCs/>
                <w:u w:val="single"/>
                <w:rtl/>
              </w:rPr>
            </w:pPr>
          </w:p>
        </w:tc>
      </w:tr>
      <w:tr w:rsidR="00D07D5D" w14:paraId="2048EC61" w14:textId="77777777" w:rsidTr="005E4C52">
        <w:tc>
          <w:tcPr>
            <w:tcW w:w="677" w:type="dxa"/>
          </w:tcPr>
          <w:p w14:paraId="478D7DE4" w14:textId="77777777" w:rsidR="00D07D5D" w:rsidRDefault="00D07D5D" w:rsidP="005E4C52">
            <w:pPr>
              <w:pStyle w:val="20"/>
              <w:numPr>
                <w:ilvl w:val="0"/>
                <w:numId w:val="0"/>
              </w:numPr>
              <w:jc w:val="center"/>
              <w:outlineLvl w:val="1"/>
              <w:rPr>
                <w:b/>
                <w:bCs/>
                <w:u w:val="single"/>
                <w:rtl/>
              </w:rPr>
            </w:pPr>
            <w:r>
              <w:rPr>
                <w:rFonts w:hint="cs"/>
                <w:b/>
                <w:bCs/>
                <w:u w:val="single"/>
                <w:rtl/>
              </w:rPr>
              <w:t>2</w:t>
            </w:r>
          </w:p>
        </w:tc>
        <w:tc>
          <w:tcPr>
            <w:tcW w:w="1276" w:type="dxa"/>
          </w:tcPr>
          <w:p w14:paraId="1A2377A3" w14:textId="77777777" w:rsidR="00D07D5D" w:rsidRDefault="00D07D5D" w:rsidP="005E4C52">
            <w:pPr>
              <w:pStyle w:val="20"/>
              <w:numPr>
                <w:ilvl w:val="0"/>
                <w:numId w:val="0"/>
              </w:numPr>
              <w:jc w:val="center"/>
              <w:outlineLvl w:val="1"/>
              <w:rPr>
                <w:b/>
                <w:bCs/>
                <w:u w:val="single"/>
                <w:rtl/>
              </w:rPr>
            </w:pPr>
          </w:p>
        </w:tc>
        <w:tc>
          <w:tcPr>
            <w:tcW w:w="1559" w:type="dxa"/>
          </w:tcPr>
          <w:p w14:paraId="5DB15997" w14:textId="77777777" w:rsidR="00D07D5D" w:rsidRDefault="00D07D5D" w:rsidP="005E4C52">
            <w:pPr>
              <w:pStyle w:val="20"/>
              <w:numPr>
                <w:ilvl w:val="0"/>
                <w:numId w:val="0"/>
              </w:numPr>
              <w:jc w:val="center"/>
              <w:outlineLvl w:val="1"/>
              <w:rPr>
                <w:b/>
                <w:bCs/>
                <w:u w:val="single"/>
                <w:rtl/>
              </w:rPr>
            </w:pPr>
          </w:p>
        </w:tc>
        <w:tc>
          <w:tcPr>
            <w:tcW w:w="1559" w:type="dxa"/>
          </w:tcPr>
          <w:p w14:paraId="77C6EA97" w14:textId="77777777" w:rsidR="00D07D5D" w:rsidRDefault="00D07D5D" w:rsidP="005E4C52">
            <w:pPr>
              <w:pStyle w:val="20"/>
              <w:numPr>
                <w:ilvl w:val="0"/>
                <w:numId w:val="0"/>
              </w:numPr>
              <w:jc w:val="center"/>
              <w:outlineLvl w:val="1"/>
              <w:rPr>
                <w:b/>
                <w:bCs/>
                <w:u w:val="single"/>
                <w:rtl/>
              </w:rPr>
            </w:pPr>
          </w:p>
        </w:tc>
        <w:tc>
          <w:tcPr>
            <w:tcW w:w="1418" w:type="dxa"/>
          </w:tcPr>
          <w:p w14:paraId="2522A2E9" w14:textId="77777777" w:rsidR="00D07D5D" w:rsidRDefault="00D07D5D" w:rsidP="005E4C52">
            <w:pPr>
              <w:pStyle w:val="20"/>
              <w:numPr>
                <w:ilvl w:val="0"/>
                <w:numId w:val="0"/>
              </w:numPr>
              <w:jc w:val="center"/>
              <w:outlineLvl w:val="1"/>
              <w:rPr>
                <w:b/>
                <w:bCs/>
                <w:u w:val="single"/>
                <w:rtl/>
              </w:rPr>
            </w:pPr>
          </w:p>
        </w:tc>
        <w:tc>
          <w:tcPr>
            <w:tcW w:w="1842" w:type="dxa"/>
          </w:tcPr>
          <w:p w14:paraId="3CD08875" w14:textId="77777777" w:rsidR="00D07D5D" w:rsidRDefault="00D07D5D" w:rsidP="005E4C52">
            <w:pPr>
              <w:pStyle w:val="20"/>
              <w:numPr>
                <w:ilvl w:val="0"/>
                <w:numId w:val="0"/>
              </w:numPr>
              <w:jc w:val="center"/>
              <w:outlineLvl w:val="1"/>
              <w:rPr>
                <w:b/>
                <w:bCs/>
                <w:u w:val="single"/>
                <w:rtl/>
              </w:rPr>
            </w:pPr>
          </w:p>
        </w:tc>
        <w:tc>
          <w:tcPr>
            <w:tcW w:w="2125" w:type="dxa"/>
          </w:tcPr>
          <w:p w14:paraId="270FB2BE" w14:textId="77777777" w:rsidR="00D07D5D" w:rsidRDefault="00D07D5D" w:rsidP="005E4C52">
            <w:pPr>
              <w:pStyle w:val="20"/>
              <w:numPr>
                <w:ilvl w:val="0"/>
                <w:numId w:val="0"/>
              </w:numPr>
              <w:jc w:val="center"/>
              <w:outlineLvl w:val="1"/>
              <w:rPr>
                <w:b/>
                <w:bCs/>
                <w:u w:val="single"/>
                <w:rtl/>
              </w:rPr>
            </w:pPr>
          </w:p>
        </w:tc>
      </w:tr>
      <w:tr w:rsidR="00D07D5D" w14:paraId="10981819" w14:textId="77777777" w:rsidTr="005E4C52">
        <w:tc>
          <w:tcPr>
            <w:tcW w:w="677" w:type="dxa"/>
          </w:tcPr>
          <w:p w14:paraId="28A11869" w14:textId="77777777" w:rsidR="00D07D5D" w:rsidRDefault="00D07D5D" w:rsidP="005E4C52">
            <w:pPr>
              <w:pStyle w:val="20"/>
              <w:numPr>
                <w:ilvl w:val="0"/>
                <w:numId w:val="0"/>
              </w:numPr>
              <w:jc w:val="center"/>
              <w:outlineLvl w:val="1"/>
              <w:rPr>
                <w:b/>
                <w:bCs/>
                <w:u w:val="single"/>
                <w:rtl/>
              </w:rPr>
            </w:pPr>
            <w:r>
              <w:rPr>
                <w:rFonts w:hint="cs"/>
                <w:b/>
                <w:bCs/>
                <w:u w:val="single"/>
                <w:rtl/>
              </w:rPr>
              <w:t>3</w:t>
            </w:r>
          </w:p>
        </w:tc>
        <w:tc>
          <w:tcPr>
            <w:tcW w:w="1276" w:type="dxa"/>
          </w:tcPr>
          <w:p w14:paraId="47323F73" w14:textId="77777777" w:rsidR="00D07D5D" w:rsidRDefault="00D07D5D" w:rsidP="005E4C52">
            <w:pPr>
              <w:pStyle w:val="20"/>
              <w:numPr>
                <w:ilvl w:val="0"/>
                <w:numId w:val="0"/>
              </w:numPr>
              <w:jc w:val="center"/>
              <w:outlineLvl w:val="1"/>
              <w:rPr>
                <w:b/>
                <w:bCs/>
                <w:u w:val="single"/>
                <w:rtl/>
              </w:rPr>
            </w:pPr>
          </w:p>
        </w:tc>
        <w:tc>
          <w:tcPr>
            <w:tcW w:w="1559" w:type="dxa"/>
          </w:tcPr>
          <w:p w14:paraId="6DB8E74E" w14:textId="77777777" w:rsidR="00D07D5D" w:rsidRDefault="00D07D5D" w:rsidP="005E4C52">
            <w:pPr>
              <w:pStyle w:val="20"/>
              <w:numPr>
                <w:ilvl w:val="0"/>
                <w:numId w:val="0"/>
              </w:numPr>
              <w:jc w:val="center"/>
              <w:outlineLvl w:val="1"/>
              <w:rPr>
                <w:b/>
                <w:bCs/>
                <w:u w:val="single"/>
                <w:rtl/>
              </w:rPr>
            </w:pPr>
          </w:p>
        </w:tc>
        <w:tc>
          <w:tcPr>
            <w:tcW w:w="1559" w:type="dxa"/>
          </w:tcPr>
          <w:p w14:paraId="698E94F1" w14:textId="77777777" w:rsidR="00D07D5D" w:rsidRDefault="00D07D5D" w:rsidP="005E4C52">
            <w:pPr>
              <w:pStyle w:val="20"/>
              <w:numPr>
                <w:ilvl w:val="0"/>
                <w:numId w:val="0"/>
              </w:numPr>
              <w:jc w:val="center"/>
              <w:outlineLvl w:val="1"/>
              <w:rPr>
                <w:b/>
                <w:bCs/>
                <w:u w:val="single"/>
                <w:rtl/>
              </w:rPr>
            </w:pPr>
          </w:p>
        </w:tc>
        <w:tc>
          <w:tcPr>
            <w:tcW w:w="1418" w:type="dxa"/>
          </w:tcPr>
          <w:p w14:paraId="1DF4DA43" w14:textId="77777777" w:rsidR="00D07D5D" w:rsidRDefault="00D07D5D" w:rsidP="005E4C52">
            <w:pPr>
              <w:pStyle w:val="20"/>
              <w:numPr>
                <w:ilvl w:val="0"/>
                <w:numId w:val="0"/>
              </w:numPr>
              <w:jc w:val="center"/>
              <w:outlineLvl w:val="1"/>
              <w:rPr>
                <w:b/>
                <w:bCs/>
                <w:u w:val="single"/>
                <w:rtl/>
              </w:rPr>
            </w:pPr>
          </w:p>
        </w:tc>
        <w:tc>
          <w:tcPr>
            <w:tcW w:w="1842" w:type="dxa"/>
          </w:tcPr>
          <w:p w14:paraId="556607B7" w14:textId="77777777" w:rsidR="00D07D5D" w:rsidRDefault="00D07D5D" w:rsidP="005E4C52">
            <w:pPr>
              <w:pStyle w:val="20"/>
              <w:numPr>
                <w:ilvl w:val="0"/>
                <w:numId w:val="0"/>
              </w:numPr>
              <w:jc w:val="center"/>
              <w:outlineLvl w:val="1"/>
              <w:rPr>
                <w:b/>
                <w:bCs/>
                <w:u w:val="single"/>
                <w:rtl/>
              </w:rPr>
            </w:pPr>
          </w:p>
        </w:tc>
        <w:tc>
          <w:tcPr>
            <w:tcW w:w="2125" w:type="dxa"/>
          </w:tcPr>
          <w:p w14:paraId="4642ED58" w14:textId="77777777" w:rsidR="00D07D5D" w:rsidRDefault="00D07D5D" w:rsidP="005E4C52">
            <w:pPr>
              <w:pStyle w:val="20"/>
              <w:numPr>
                <w:ilvl w:val="0"/>
                <w:numId w:val="0"/>
              </w:numPr>
              <w:jc w:val="center"/>
              <w:outlineLvl w:val="1"/>
              <w:rPr>
                <w:b/>
                <w:bCs/>
                <w:u w:val="single"/>
                <w:rtl/>
              </w:rPr>
            </w:pPr>
          </w:p>
        </w:tc>
      </w:tr>
      <w:tr w:rsidR="00D07D5D" w14:paraId="4A29F385" w14:textId="77777777" w:rsidTr="005E4C52">
        <w:tc>
          <w:tcPr>
            <w:tcW w:w="677" w:type="dxa"/>
          </w:tcPr>
          <w:p w14:paraId="35E1235E" w14:textId="77777777" w:rsidR="00D07D5D" w:rsidRDefault="00D07D5D" w:rsidP="005E4C52">
            <w:pPr>
              <w:pStyle w:val="20"/>
              <w:numPr>
                <w:ilvl w:val="0"/>
                <w:numId w:val="0"/>
              </w:numPr>
              <w:jc w:val="center"/>
              <w:outlineLvl w:val="1"/>
              <w:rPr>
                <w:b/>
                <w:bCs/>
                <w:u w:val="single"/>
                <w:rtl/>
              </w:rPr>
            </w:pPr>
            <w:r>
              <w:rPr>
                <w:rFonts w:hint="cs"/>
                <w:b/>
                <w:bCs/>
                <w:u w:val="single"/>
                <w:rtl/>
              </w:rPr>
              <w:t>4</w:t>
            </w:r>
          </w:p>
        </w:tc>
        <w:tc>
          <w:tcPr>
            <w:tcW w:w="1276" w:type="dxa"/>
          </w:tcPr>
          <w:p w14:paraId="19168E0A" w14:textId="77777777" w:rsidR="00D07D5D" w:rsidRDefault="00D07D5D" w:rsidP="005E4C52">
            <w:pPr>
              <w:pStyle w:val="20"/>
              <w:numPr>
                <w:ilvl w:val="0"/>
                <w:numId w:val="0"/>
              </w:numPr>
              <w:jc w:val="center"/>
              <w:outlineLvl w:val="1"/>
              <w:rPr>
                <w:b/>
                <w:bCs/>
                <w:u w:val="single"/>
                <w:rtl/>
              </w:rPr>
            </w:pPr>
          </w:p>
        </w:tc>
        <w:tc>
          <w:tcPr>
            <w:tcW w:w="1559" w:type="dxa"/>
          </w:tcPr>
          <w:p w14:paraId="1153D4A7" w14:textId="77777777" w:rsidR="00D07D5D" w:rsidRDefault="00D07D5D" w:rsidP="005E4C52">
            <w:pPr>
              <w:pStyle w:val="20"/>
              <w:numPr>
                <w:ilvl w:val="0"/>
                <w:numId w:val="0"/>
              </w:numPr>
              <w:jc w:val="center"/>
              <w:outlineLvl w:val="1"/>
              <w:rPr>
                <w:b/>
                <w:bCs/>
                <w:u w:val="single"/>
                <w:rtl/>
              </w:rPr>
            </w:pPr>
          </w:p>
        </w:tc>
        <w:tc>
          <w:tcPr>
            <w:tcW w:w="1559" w:type="dxa"/>
          </w:tcPr>
          <w:p w14:paraId="5811B4ED" w14:textId="77777777" w:rsidR="00D07D5D" w:rsidRDefault="00D07D5D" w:rsidP="005E4C52">
            <w:pPr>
              <w:pStyle w:val="20"/>
              <w:numPr>
                <w:ilvl w:val="0"/>
                <w:numId w:val="0"/>
              </w:numPr>
              <w:jc w:val="center"/>
              <w:outlineLvl w:val="1"/>
              <w:rPr>
                <w:b/>
                <w:bCs/>
                <w:u w:val="single"/>
                <w:rtl/>
              </w:rPr>
            </w:pPr>
          </w:p>
        </w:tc>
        <w:tc>
          <w:tcPr>
            <w:tcW w:w="1418" w:type="dxa"/>
          </w:tcPr>
          <w:p w14:paraId="3A56D305" w14:textId="77777777" w:rsidR="00D07D5D" w:rsidRDefault="00D07D5D" w:rsidP="005E4C52">
            <w:pPr>
              <w:pStyle w:val="20"/>
              <w:numPr>
                <w:ilvl w:val="0"/>
                <w:numId w:val="0"/>
              </w:numPr>
              <w:jc w:val="center"/>
              <w:outlineLvl w:val="1"/>
              <w:rPr>
                <w:b/>
                <w:bCs/>
                <w:u w:val="single"/>
                <w:rtl/>
              </w:rPr>
            </w:pPr>
          </w:p>
        </w:tc>
        <w:tc>
          <w:tcPr>
            <w:tcW w:w="1842" w:type="dxa"/>
          </w:tcPr>
          <w:p w14:paraId="2FEA4860" w14:textId="77777777" w:rsidR="00D07D5D" w:rsidRDefault="00D07D5D" w:rsidP="005E4C52">
            <w:pPr>
              <w:pStyle w:val="20"/>
              <w:numPr>
                <w:ilvl w:val="0"/>
                <w:numId w:val="0"/>
              </w:numPr>
              <w:jc w:val="center"/>
              <w:outlineLvl w:val="1"/>
              <w:rPr>
                <w:b/>
                <w:bCs/>
                <w:u w:val="single"/>
                <w:rtl/>
              </w:rPr>
            </w:pPr>
          </w:p>
        </w:tc>
        <w:tc>
          <w:tcPr>
            <w:tcW w:w="2125" w:type="dxa"/>
          </w:tcPr>
          <w:p w14:paraId="49E75162" w14:textId="77777777" w:rsidR="00D07D5D" w:rsidRDefault="00D07D5D" w:rsidP="005E4C52">
            <w:pPr>
              <w:pStyle w:val="20"/>
              <w:numPr>
                <w:ilvl w:val="0"/>
                <w:numId w:val="0"/>
              </w:numPr>
              <w:jc w:val="center"/>
              <w:outlineLvl w:val="1"/>
              <w:rPr>
                <w:b/>
                <w:bCs/>
                <w:u w:val="single"/>
                <w:rtl/>
              </w:rPr>
            </w:pPr>
          </w:p>
        </w:tc>
      </w:tr>
      <w:tr w:rsidR="00D07D5D" w14:paraId="208022D7" w14:textId="77777777" w:rsidTr="005E4C52">
        <w:tc>
          <w:tcPr>
            <w:tcW w:w="677" w:type="dxa"/>
          </w:tcPr>
          <w:p w14:paraId="467003C4" w14:textId="77777777" w:rsidR="00D07D5D" w:rsidRDefault="00D07D5D" w:rsidP="005E4C52">
            <w:pPr>
              <w:pStyle w:val="20"/>
              <w:numPr>
                <w:ilvl w:val="0"/>
                <w:numId w:val="0"/>
              </w:numPr>
              <w:jc w:val="center"/>
              <w:outlineLvl w:val="1"/>
              <w:rPr>
                <w:b/>
                <w:bCs/>
                <w:u w:val="single"/>
                <w:rtl/>
              </w:rPr>
            </w:pPr>
            <w:r>
              <w:rPr>
                <w:rFonts w:hint="cs"/>
                <w:b/>
                <w:bCs/>
                <w:u w:val="single"/>
                <w:rtl/>
              </w:rPr>
              <w:t>5</w:t>
            </w:r>
          </w:p>
        </w:tc>
        <w:tc>
          <w:tcPr>
            <w:tcW w:w="1276" w:type="dxa"/>
          </w:tcPr>
          <w:p w14:paraId="524D56DC" w14:textId="77777777" w:rsidR="00D07D5D" w:rsidRDefault="00D07D5D" w:rsidP="005E4C52">
            <w:pPr>
              <w:pStyle w:val="20"/>
              <w:numPr>
                <w:ilvl w:val="0"/>
                <w:numId w:val="0"/>
              </w:numPr>
              <w:jc w:val="center"/>
              <w:outlineLvl w:val="1"/>
              <w:rPr>
                <w:b/>
                <w:bCs/>
                <w:u w:val="single"/>
                <w:rtl/>
              </w:rPr>
            </w:pPr>
          </w:p>
        </w:tc>
        <w:tc>
          <w:tcPr>
            <w:tcW w:w="1559" w:type="dxa"/>
          </w:tcPr>
          <w:p w14:paraId="7C0A1BE5" w14:textId="77777777" w:rsidR="00D07D5D" w:rsidRDefault="00D07D5D" w:rsidP="005E4C52">
            <w:pPr>
              <w:pStyle w:val="20"/>
              <w:numPr>
                <w:ilvl w:val="0"/>
                <w:numId w:val="0"/>
              </w:numPr>
              <w:jc w:val="center"/>
              <w:outlineLvl w:val="1"/>
              <w:rPr>
                <w:b/>
                <w:bCs/>
                <w:u w:val="single"/>
                <w:rtl/>
              </w:rPr>
            </w:pPr>
          </w:p>
        </w:tc>
        <w:tc>
          <w:tcPr>
            <w:tcW w:w="1559" w:type="dxa"/>
          </w:tcPr>
          <w:p w14:paraId="2ADD2890" w14:textId="77777777" w:rsidR="00D07D5D" w:rsidRDefault="00D07D5D" w:rsidP="005E4C52">
            <w:pPr>
              <w:pStyle w:val="20"/>
              <w:numPr>
                <w:ilvl w:val="0"/>
                <w:numId w:val="0"/>
              </w:numPr>
              <w:jc w:val="center"/>
              <w:outlineLvl w:val="1"/>
              <w:rPr>
                <w:b/>
                <w:bCs/>
                <w:u w:val="single"/>
                <w:rtl/>
              </w:rPr>
            </w:pPr>
          </w:p>
        </w:tc>
        <w:tc>
          <w:tcPr>
            <w:tcW w:w="1418" w:type="dxa"/>
          </w:tcPr>
          <w:p w14:paraId="0169E645" w14:textId="77777777" w:rsidR="00D07D5D" w:rsidRDefault="00D07D5D" w:rsidP="005E4C52">
            <w:pPr>
              <w:pStyle w:val="20"/>
              <w:numPr>
                <w:ilvl w:val="0"/>
                <w:numId w:val="0"/>
              </w:numPr>
              <w:jc w:val="center"/>
              <w:outlineLvl w:val="1"/>
              <w:rPr>
                <w:b/>
                <w:bCs/>
                <w:u w:val="single"/>
                <w:rtl/>
              </w:rPr>
            </w:pPr>
          </w:p>
        </w:tc>
        <w:tc>
          <w:tcPr>
            <w:tcW w:w="1842" w:type="dxa"/>
          </w:tcPr>
          <w:p w14:paraId="56B3A341" w14:textId="77777777" w:rsidR="00D07D5D" w:rsidRDefault="00D07D5D" w:rsidP="005E4C52">
            <w:pPr>
              <w:pStyle w:val="20"/>
              <w:numPr>
                <w:ilvl w:val="0"/>
                <w:numId w:val="0"/>
              </w:numPr>
              <w:jc w:val="center"/>
              <w:outlineLvl w:val="1"/>
              <w:rPr>
                <w:b/>
                <w:bCs/>
                <w:u w:val="single"/>
                <w:rtl/>
              </w:rPr>
            </w:pPr>
          </w:p>
        </w:tc>
        <w:tc>
          <w:tcPr>
            <w:tcW w:w="2125" w:type="dxa"/>
          </w:tcPr>
          <w:p w14:paraId="448AEBAD" w14:textId="77777777" w:rsidR="00D07D5D" w:rsidRDefault="00D07D5D" w:rsidP="005E4C52">
            <w:pPr>
              <w:pStyle w:val="20"/>
              <w:numPr>
                <w:ilvl w:val="0"/>
                <w:numId w:val="0"/>
              </w:numPr>
              <w:jc w:val="center"/>
              <w:outlineLvl w:val="1"/>
              <w:rPr>
                <w:b/>
                <w:bCs/>
                <w:u w:val="single"/>
                <w:rtl/>
              </w:rPr>
            </w:pPr>
          </w:p>
        </w:tc>
      </w:tr>
      <w:tr w:rsidR="00D07D5D" w14:paraId="133B1EB4" w14:textId="77777777" w:rsidTr="005E4C52">
        <w:tc>
          <w:tcPr>
            <w:tcW w:w="677" w:type="dxa"/>
          </w:tcPr>
          <w:p w14:paraId="6EC56785" w14:textId="77777777" w:rsidR="00D07D5D" w:rsidRDefault="00D07D5D" w:rsidP="005E4C52">
            <w:pPr>
              <w:pStyle w:val="20"/>
              <w:numPr>
                <w:ilvl w:val="0"/>
                <w:numId w:val="0"/>
              </w:numPr>
              <w:jc w:val="center"/>
              <w:outlineLvl w:val="1"/>
              <w:rPr>
                <w:b/>
                <w:bCs/>
                <w:u w:val="single"/>
                <w:rtl/>
              </w:rPr>
            </w:pPr>
            <w:r>
              <w:rPr>
                <w:rFonts w:hint="cs"/>
                <w:b/>
                <w:bCs/>
                <w:u w:val="single"/>
                <w:rtl/>
              </w:rPr>
              <w:t>6</w:t>
            </w:r>
          </w:p>
        </w:tc>
        <w:tc>
          <w:tcPr>
            <w:tcW w:w="1276" w:type="dxa"/>
          </w:tcPr>
          <w:p w14:paraId="26215C38" w14:textId="77777777" w:rsidR="00D07D5D" w:rsidRDefault="00D07D5D" w:rsidP="005E4C52">
            <w:pPr>
              <w:pStyle w:val="20"/>
              <w:numPr>
                <w:ilvl w:val="0"/>
                <w:numId w:val="0"/>
              </w:numPr>
              <w:jc w:val="center"/>
              <w:outlineLvl w:val="1"/>
              <w:rPr>
                <w:b/>
                <w:bCs/>
                <w:u w:val="single"/>
                <w:rtl/>
              </w:rPr>
            </w:pPr>
          </w:p>
        </w:tc>
        <w:tc>
          <w:tcPr>
            <w:tcW w:w="1559" w:type="dxa"/>
          </w:tcPr>
          <w:p w14:paraId="68DB9068" w14:textId="77777777" w:rsidR="00D07D5D" w:rsidRDefault="00D07D5D" w:rsidP="005E4C52">
            <w:pPr>
              <w:pStyle w:val="20"/>
              <w:numPr>
                <w:ilvl w:val="0"/>
                <w:numId w:val="0"/>
              </w:numPr>
              <w:jc w:val="center"/>
              <w:outlineLvl w:val="1"/>
              <w:rPr>
                <w:b/>
                <w:bCs/>
                <w:u w:val="single"/>
                <w:rtl/>
              </w:rPr>
            </w:pPr>
          </w:p>
        </w:tc>
        <w:tc>
          <w:tcPr>
            <w:tcW w:w="1559" w:type="dxa"/>
          </w:tcPr>
          <w:p w14:paraId="4A3FCB3C" w14:textId="77777777" w:rsidR="00D07D5D" w:rsidRDefault="00D07D5D" w:rsidP="005E4C52">
            <w:pPr>
              <w:pStyle w:val="20"/>
              <w:numPr>
                <w:ilvl w:val="0"/>
                <w:numId w:val="0"/>
              </w:numPr>
              <w:jc w:val="center"/>
              <w:outlineLvl w:val="1"/>
              <w:rPr>
                <w:b/>
                <w:bCs/>
                <w:u w:val="single"/>
                <w:rtl/>
              </w:rPr>
            </w:pPr>
          </w:p>
        </w:tc>
        <w:tc>
          <w:tcPr>
            <w:tcW w:w="1418" w:type="dxa"/>
          </w:tcPr>
          <w:p w14:paraId="0C649464" w14:textId="77777777" w:rsidR="00D07D5D" w:rsidRDefault="00D07D5D" w:rsidP="005E4C52">
            <w:pPr>
              <w:pStyle w:val="20"/>
              <w:numPr>
                <w:ilvl w:val="0"/>
                <w:numId w:val="0"/>
              </w:numPr>
              <w:jc w:val="center"/>
              <w:outlineLvl w:val="1"/>
              <w:rPr>
                <w:b/>
                <w:bCs/>
                <w:u w:val="single"/>
                <w:rtl/>
              </w:rPr>
            </w:pPr>
          </w:p>
        </w:tc>
        <w:tc>
          <w:tcPr>
            <w:tcW w:w="1842" w:type="dxa"/>
          </w:tcPr>
          <w:p w14:paraId="099D80C5" w14:textId="77777777" w:rsidR="00D07D5D" w:rsidRDefault="00D07D5D" w:rsidP="005E4C52">
            <w:pPr>
              <w:pStyle w:val="20"/>
              <w:numPr>
                <w:ilvl w:val="0"/>
                <w:numId w:val="0"/>
              </w:numPr>
              <w:jc w:val="center"/>
              <w:outlineLvl w:val="1"/>
              <w:rPr>
                <w:b/>
                <w:bCs/>
                <w:u w:val="single"/>
                <w:rtl/>
              </w:rPr>
            </w:pPr>
          </w:p>
        </w:tc>
        <w:tc>
          <w:tcPr>
            <w:tcW w:w="2125" w:type="dxa"/>
          </w:tcPr>
          <w:p w14:paraId="7A61C122" w14:textId="77777777" w:rsidR="00D07D5D" w:rsidRDefault="00D07D5D" w:rsidP="005E4C52">
            <w:pPr>
              <w:pStyle w:val="20"/>
              <w:numPr>
                <w:ilvl w:val="0"/>
                <w:numId w:val="0"/>
              </w:numPr>
              <w:jc w:val="center"/>
              <w:outlineLvl w:val="1"/>
              <w:rPr>
                <w:b/>
                <w:bCs/>
                <w:u w:val="single"/>
                <w:rtl/>
              </w:rPr>
            </w:pPr>
          </w:p>
        </w:tc>
      </w:tr>
    </w:tbl>
    <w:p w14:paraId="42A5310C" w14:textId="4C9E6A0B" w:rsidR="00EC1328" w:rsidRDefault="00EC1328">
      <w:pPr>
        <w:rPr>
          <w:rFonts w:ascii="Times New Roman" w:eastAsia="Times New Roman" w:hAnsi="Times New Roman" w:cs="David"/>
          <w:sz w:val="22"/>
          <w:lang w:eastAsia="he-IL"/>
        </w:rPr>
      </w:pPr>
    </w:p>
    <w:p w14:paraId="21B4C1B3" w14:textId="56CD8E00" w:rsidR="00D07D5D" w:rsidRDefault="00D07D5D">
      <w:pPr>
        <w:rPr>
          <w:rFonts w:ascii="Times New Roman" w:eastAsia="Times New Roman" w:hAnsi="Times New Roman" w:cs="David"/>
          <w:sz w:val="22"/>
          <w:lang w:eastAsia="he-IL"/>
        </w:rPr>
      </w:pPr>
      <w:r>
        <w:rPr>
          <w:rtl/>
        </w:rPr>
        <w:br w:type="page"/>
      </w:r>
    </w:p>
    <w:p w14:paraId="26CD874B" w14:textId="77777777" w:rsidR="00026CC8" w:rsidRDefault="00026CC8" w:rsidP="00026CC8">
      <w:pPr>
        <w:pStyle w:val="20"/>
        <w:numPr>
          <w:ilvl w:val="0"/>
          <w:numId w:val="0"/>
        </w:numPr>
        <w:ind w:left="-58"/>
        <w:rPr>
          <w:rtl/>
        </w:rPr>
      </w:pPr>
    </w:p>
    <w:p w14:paraId="05098578" w14:textId="23462EAE" w:rsidR="0086562C" w:rsidRDefault="00026CC8" w:rsidP="00026CC8">
      <w:pPr>
        <w:pStyle w:val="20"/>
        <w:numPr>
          <w:ilvl w:val="0"/>
          <w:numId w:val="0"/>
        </w:numPr>
        <w:ind w:left="-58"/>
        <w:jc w:val="center"/>
        <w:rPr>
          <w:b/>
          <w:bCs/>
          <w:u w:val="single"/>
          <w:rtl/>
        </w:rPr>
      </w:pPr>
      <w:r w:rsidRPr="005226AE">
        <w:rPr>
          <w:rFonts w:hint="cs"/>
          <w:b/>
          <w:bCs/>
          <w:u w:val="single"/>
          <w:rtl/>
        </w:rPr>
        <w:t xml:space="preserve">נספח </w:t>
      </w:r>
      <w:r>
        <w:rPr>
          <w:rFonts w:hint="cs"/>
          <w:b/>
          <w:bCs/>
          <w:u w:val="single"/>
          <w:rtl/>
        </w:rPr>
        <w:t>ג</w:t>
      </w:r>
      <w:r w:rsidRPr="005226AE">
        <w:rPr>
          <w:rFonts w:hint="cs"/>
          <w:b/>
          <w:bCs/>
          <w:u w:val="single"/>
          <w:rtl/>
        </w:rPr>
        <w:t xml:space="preserve">' </w:t>
      </w:r>
      <w:r>
        <w:rPr>
          <w:b/>
          <w:bCs/>
          <w:u w:val="single"/>
          <w:rtl/>
        </w:rPr>
        <w:t>–</w:t>
      </w:r>
      <w:r w:rsidRPr="005226AE">
        <w:rPr>
          <w:rFonts w:hint="cs"/>
          <w:b/>
          <w:bCs/>
          <w:u w:val="single"/>
          <w:rtl/>
        </w:rPr>
        <w:t xml:space="preserve"> </w:t>
      </w:r>
      <w:r w:rsidR="00D07D5D">
        <w:rPr>
          <w:rFonts w:hint="cs"/>
          <w:b/>
          <w:bCs/>
          <w:u w:val="single"/>
          <w:rtl/>
        </w:rPr>
        <w:t>שאלות פרטניות לגבי המערכת המוצעת</w:t>
      </w:r>
      <w:r w:rsidR="0086562C">
        <w:rPr>
          <w:rFonts w:hint="cs"/>
          <w:b/>
          <w:bCs/>
          <w:u w:val="single"/>
          <w:rtl/>
        </w:rPr>
        <w:t xml:space="preserve"> על ידי המשיב</w:t>
      </w:r>
    </w:p>
    <w:p w14:paraId="4A128D3F" w14:textId="6AA750F4" w:rsidR="00026CC8" w:rsidRPr="00793D66" w:rsidRDefault="0086562C" w:rsidP="00026CC8">
      <w:pPr>
        <w:pStyle w:val="20"/>
        <w:numPr>
          <w:ilvl w:val="0"/>
          <w:numId w:val="0"/>
        </w:numPr>
        <w:ind w:left="-58"/>
        <w:jc w:val="center"/>
        <w:rPr>
          <w:b/>
          <w:bCs/>
          <w:rtl/>
        </w:rPr>
      </w:pPr>
      <w:r w:rsidRPr="00793D66">
        <w:rPr>
          <w:b/>
          <w:bCs/>
          <w:rtl/>
        </w:rPr>
        <w:t xml:space="preserve"> </w:t>
      </w:r>
      <w:r>
        <w:rPr>
          <w:rFonts w:hint="cs"/>
          <w:b/>
          <w:bCs/>
          <w:rtl/>
        </w:rPr>
        <w:t>[</w:t>
      </w:r>
      <w:r w:rsidR="004B1CA8" w:rsidRPr="00793D66">
        <w:rPr>
          <w:rFonts w:hint="eastAsia"/>
          <w:b/>
          <w:bCs/>
          <w:rtl/>
        </w:rPr>
        <w:t>במענה</w:t>
      </w:r>
      <w:r w:rsidR="004B1CA8" w:rsidRPr="00793D66">
        <w:rPr>
          <w:b/>
          <w:bCs/>
          <w:rtl/>
        </w:rPr>
        <w:t xml:space="preserve"> לכל שאלה ניתן לצרף </w:t>
      </w:r>
      <w:r w:rsidR="00F049DA" w:rsidRPr="00793D66">
        <w:rPr>
          <w:rFonts w:hint="eastAsia"/>
          <w:b/>
          <w:bCs/>
          <w:rtl/>
        </w:rPr>
        <w:t>קבצים</w:t>
      </w:r>
      <w:r w:rsidR="00F049DA" w:rsidRPr="00793D66">
        <w:rPr>
          <w:b/>
          <w:bCs/>
          <w:rtl/>
        </w:rPr>
        <w:t xml:space="preserve"> </w:t>
      </w:r>
      <w:r w:rsidR="00F049DA" w:rsidRPr="00793D66">
        <w:rPr>
          <w:rFonts w:hint="eastAsia"/>
          <w:b/>
          <w:bCs/>
          <w:rtl/>
        </w:rPr>
        <w:t>להסבר</w:t>
      </w:r>
      <w:r w:rsidR="00F049DA" w:rsidRPr="00793D66">
        <w:rPr>
          <w:b/>
          <w:bCs/>
          <w:rtl/>
        </w:rPr>
        <w:t xml:space="preserve"> </w:t>
      </w:r>
      <w:r w:rsidR="00F049DA" w:rsidRPr="00793D66">
        <w:rPr>
          <w:rFonts w:hint="eastAsia"/>
          <w:b/>
          <w:bCs/>
          <w:rtl/>
        </w:rPr>
        <w:t>ולהרחבה</w:t>
      </w:r>
      <w:r>
        <w:rPr>
          <w:rFonts w:hint="cs"/>
          <w:b/>
          <w:bCs/>
          <w:rtl/>
        </w:rPr>
        <w:t>]</w:t>
      </w:r>
    </w:p>
    <w:tbl>
      <w:tblPr>
        <w:bidiVisual/>
        <w:tblW w:w="5000" w:type="pct"/>
        <w:tblLook w:val="04A0" w:firstRow="1" w:lastRow="0" w:firstColumn="1" w:lastColumn="0" w:noHBand="0" w:noVBand="1"/>
      </w:tblPr>
      <w:tblGrid>
        <w:gridCol w:w="691"/>
        <w:gridCol w:w="1306"/>
        <w:gridCol w:w="3144"/>
        <w:gridCol w:w="822"/>
        <w:gridCol w:w="1013"/>
        <w:gridCol w:w="2034"/>
      </w:tblGrid>
      <w:tr w:rsidR="0078340A" w:rsidRPr="0078340A" w14:paraId="3095CAA1" w14:textId="77777777" w:rsidTr="0078340A">
        <w:trPr>
          <w:trHeight w:val="840"/>
          <w:tblHeader/>
        </w:trPr>
        <w:tc>
          <w:tcPr>
            <w:tcW w:w="31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A87594" w14:textId="77777777" w:rsidR="0078340A" w:rsidRPr="0078340A" w:rsidRDefault="0078340A" w:rsidP="0078340A">
            <w:pPr>
              <w:bidi/>
              <w:rPr>
                <w:rFonts w:ascii="David" w:eastAsia="Times New Roman" w:hAnsi="David" w:cs="David"/>
                <w:b/>
                <w:bCs/>
                <w:color w:val="000000"/>
                <w:sz w:val="22"/>
                <w:szCs w:val="22"/>
              </w:rPr>
            </w:pPr>
            <w:proofErr w:type="spellStart"/>
            <w:r w:rsidRPr="0078340A">
              <w:rPr>
                <w:rFonts w:ascii="David" w:eastAsia="Times New Roman" w:hAnsi="David" w:cs="David"/>
                <w:b/>
                <w:bCs/>
                <w:color w:val="000000"/>
                <w:sz w:val="22"/>
                <w:szCs w:val="22"/>
                <w:rtl/>
              </w:rPr>
              <w:t>מס"ד</w:t>
            </w:r>
            <w:proofErr w:type="spellEnd"/>
          </w:p>
        </w:tc>
        <w:tc>
          <w:tcPr>
            <w:tcW w:w="589"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46B3805D" w14:textId="77777777" w:rsidR="0078340A" w:rsidRPr="0078340A" w:rsidRDefault="0078340A" w:rsidP="0078340A">
            <w:pPr>
              <w:bidi/>
              <w:rPr>
                <w:rFonts w:ascii="David" w:eastAsia="Times New Roman" w:hAnsi="David" w:cs="David"/>
                <w:b/>
                <w:bCs/>
                <w:color w:val="000000"/>
                <w:sz w:val="22"/>
                <w:szCs w:val="22"/>
                <w:rtl/>
              </w:rPr>
            </w:pPr>
            <w:r w:rsidRPr="0078340A">
              <w:rPr>
                <w:rFonts w:ascii="David" w:eastAsia="Times New Roman" w:hAnsi="David" w:cs="David"/>
                <w:b/>
                <w:bCs/>
                <w:color w:val="000000"/>
                <w:sz w:val="22"/>
                <w:szCs w:val="22"/>
                <w:rtl/>
              </w:rPr>
              <w:t>נושא ראשי</w:t>
            </w:r>
          </w:p>
        </w:tc>
        <w:tc>
          <w:tcPr>
            <w:tcW w:w="1796"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6F504234" w14:textId="77777777" w:rsidR="0078340A" w:rsidRPr="0078340A" w:rsidRDefault="0078340A" w:rsidP="0078340A">
            <w:pPr>
              <w:bidi/>
              <w:rPr>
                <w:rFonts w:ascii="David" w:eastAsia="Times New Roman" w:hAnsi="David" w:cs="David"/>
                <w:b/>
                <w:bCs/>
                <w:color w:val="000000"/>
                <w:sz w:val="22"/>
                <w:szCs w:val="22"/>
                <w:rtl/>
              </w:rPr>
            </w:pPr>
            <w:r w:rsidRPr="0078340A">
              <w:rPr>
                <w:rFonts w:ascii="David" w:eastAsia="Times New Roman" w:hAnsi="David" w:cs="David"/>
                <w:b/>
                <w:bCs/>
                <w:color w:val="000000"/>
                <w:sz w:val="22"/>
                <w:szCs w:val="22"/>
                <w:rtl/>
              </w:rPr>
              <w:t>שאלה</w:t>
            </w:r>
          </w:p>
        </w:tc>
        <w:tc>
          <w:tcPr>
            <w:tcW w:w="507"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7508BD99" w14:textId="77777777" w:rsidR="0078340A" w:rsidRPr="0078340A" w:rsidRDefault="0078340A" w:rsidP="0078340A">
            <w:pPr>
              <w:bidi/>
              <w:jc w:val="center"/>
              <w:rPr>
                <w:rFonts w:ascii="David" w:eastAsia="Times New Roman" w:hAnsi="David" w:cs="David"/>
                <w:b/>
                <w:bCs/>
                <w:color w:val="000000"/>
                <w:sz w:val="22"/>
                <w:szCs w:val="22"/>
                <w:rtl/>
              </w:rPr>
            </w:pPr>
            <w:r w:rsidRPr="0078340A">
              <w:rPr>
                <w:rFonts w:ascii="David" w:eastAsia="Times New Roman" w:hAnsi="David" w:cs="David"/>
                <w:b/>
                <w:bCs/>
                <w:color w:val="000000"/>
                <w:sz w:val="22"/>
                <w:szCs w:val="22"/>
                <w:rtl/>
              </w:rPr>
              <w:t>קיים/ לא קיים</w:t>
            </w:r>
          </w:p>
        </w:tc>
        <w:tc>
          <w:tcPr>
            <w:tcW w:w="613"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6B5E8865" w14:textId="77777777" w:rsidR="0078340A" w:rsidRPr="0078340A" w:rsidRDefault="0078340A" w:rsidP="0078340A">
            <w:pPr>
              <w:bidi/>
              <w:jc w:val="center"/>
              <w:rPr>
                <w:rFonts w:ascii="David" w:eastAsia="Times New Roman" w:hAnsi="David" w:cs="David"/>
                <w:b/>
                <w:bCs/>
                <w:color w:val="000000"/>
                <w:sz w:val="22"/>
                <w:szCs w:val="22"/>
                <w:rtl/>
              </w:rPr>
            </w:pPr>
            <w:r w:rsidRPr="0078340A">
              <w:rPr>
                <w:rFonts w:ascii="David" w:eastAsia="Times New Roman" w:hAnsi="David" w:cs="David"/>
                <w:b/>
                <w:bCs/>
                <w:color w:val="000000"/>
                <w:sz w:val="22"/>
                <w:szCs w:val="22"/>
                <w:rtl/>
              </w:rPr>
              <w:t>במידה ולא קיים תאריך יישום צפוי</w:t>
            </w:r>
          </w:p>
        </w:tc>
        <w:tc>
          <w:tcPr>
            <w:tcW w:w="118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A38799" w14:textId="77777777" w:rsidR="0078340A" w:rsidRPr="0078340A" w:rsidRDefault="0078340A" w:rsidP="0078340A">
            <w:pPr>
              <w:bidi/>
              <w:jc w:val="center"/>
              <w:rPr>
                <w:rFonts w:ascii="David" w:eastAsia="Times New Roman" w:hAnsi="David" w:cs="David"/>
                <w:b/>
                <w:bCs/>
                <w:color w:val="000000"/>
                <w:sz w:val="22"/>
                <w:szCs w:val="22"/>
                <w:rtl/>
              </w:rPr>
            </w:pPr>
            <w:r w:rsidRPr="0078340A">
              <w:rPr>
                <w:rFonts w:ascii="David" w:eastAsia="Times New Roman" w:hAnsi="David" w:cs="David"/>
                <w:b/>
                <w:bCs/>
                <w:color w:val="000000"/>
                <w:sz w:val="22"/>
                <w:szCs w:val="22"/>
                <w:rtl/>
              </w:rPr>
              <w:t>פירוט</w:t>
            </w:r>
          </w:p>
        </w:tc>
      </w:tr>
      <w:tr w:rsidR="0078340A" w:rsidRPr="0078340A" w14:paraId="1C6C5BA2" w14:textId="77777777" w:rsidTr="0078340A">
        <w:trPr>
          <w:trHeight w:val="560"/>
        </w:trPr>
        <w:tc>
          <w:tcPr>
            <w:tcW w:w="315" w:type="pct"/>
            <w:tcBorders>
              <w:top w:val="nil"/>
              <w:left w:val="single" w:sz="4" w:space="0" w:color="auto"/>
              <w:bottom w:val="single" w:sz="4" w:space="0" w:color="auto"/>
              <w:right w:val="single" w:sz="4" w:space="0" w:color="auto"/>
            </w:tcBorders>
            <w:shd w:val="clear" w:color="auto" w:fill="auto"/>
            <w:noWrap/>
            <w:vAlign w:val="bottom"/>
            <w:hideMark/>
          </w:tcPr>
          <w:p w14:paraId="7D8B585A" w14:textId="77777777" w:rsidR="0078340A" w:rsidRPr="0078340A" w:rsidRDefault="0078340A" w:rsidP="0078340A">
            <w:pPr>
              <w:jc w:val="right"/>
              <w:rPr>
                <w:rFonts w:ascii="David" w:eastAsia="Times New Roman" w:hAnsi="David" w:cs="David"/>
                <w:color w:val="000000"/>
                <w:sz w:val="22"/>
                <w:szCs w:val="22"/>
                <w:rtl/>
              </w:rPr>
            </w:pPr>
            <w:r w:rsidRPr="0078340A">
              <w:rPr>
                <w:rFonts w:ascii="David" w:eastAsia="Times New Roman" w:hAnsi="David" w:cs="David"/>
                <w:color w:val="000000"/>
                <w:sz w:val="22"/>
                <w:szCs w:val="22"/>
              </w:rPr>
              <w:t>1</w:t>
            </w:r>
          </w:p>
        </w:tc>
        <w:tc>
          <w:tcPr>
            <w:tcW w:w="589" w:type="pct"/>
            <w:tcBorders>
              <w:top w:val="nil"/>
              <w:left w:val="single" w:sz="4" w:space="0" w:color="auto"/>
              <w:bottom w:val="single" w:sz="4" w:space="0" w:color="auto"/>
              <w:right w:val="single" w:sz="4" w:space="0" w:color="auto"/>
            </w:tcBorders>
            <w:shd w:val="clear" w:color="auto" w:fill="auto"/>
            <w:vAlign w:val="bottom"/>
            <w:hideMark/>
          </w:tcPr>
          <w:p w14:paraId="65C97B0A" w14:textId="77777777" w:rsidR="0078340A" w:rsidRPr="0078340A" w:rsidRDefault="0078340A" w:rsidP="0078340A">
            <w:pPr>
              <w:bidi/>
              <w:rPr>
                <w:rFonts w:ascii="David" w:eastAsia="Times New Roman" w:hAnsi="David" w:cs="David"/>
                <w:b/>
                <w:bCs/>
                <w:color w:val="000000"/>
                <w:sz w:val="22"/>
                <w:szCs w:val="22"/>
              </w:rPr>
            </w:pPr>
            <w:r w:rsidRPr="0078340A">
              <w:rPr>
                <w:rFonts w:ascii="David" w:eastAsia="Times New Roman" w:hAnsi="David" w:cs="David"/>
                <w:b/>
                <w:bCs/>
                <w:color w:val="000000"/>
                <w:sz w:val="22"/>
                <w:szCs w:val="22"/>
                <w:rtl/>
              </w:rPr>
              <w:t>מאגרי מידע</w:t>
            </w:r>
          </w:p>
        </w:tc>
        <w:tc>
          <w:tcPr>
            <w:tcW w:w="1796" w:type="pct"/>
            <w:tcBorders>
              <w:top w:val="nil"/>
              <w:left w:val="single" w:sz="4" w:space="0" w:color="auto"/>
              <w:bottom w:val="single" w:sz="4" w:space="0" w:color="auto"/>
              <w:right w:val="single" w:sz="4" w:space="0" w:color="auto"/>
            </w:tcBorders>
            <w:shd w:val="clear" w:color="auto" w:fill="auto"/>
            <w:vAlign w:val="bottom"/>
            <w:hideMark/>
          </w:tcPr>
          <w:p w14:paraId="7D8222B1" w14:textId="61A28F3C" w:rsidR="0078340A" w:rsidRPr="0078340A" w:rsidRDefault="0078340A" w:rsidP="0078340A">
            <w:pPr>
              <w:bidi/>
              <w:rPr>
                <w:rFonts w:ascii="David" w:eastAsia="Times New Roman" w:hAnsi="David" w:cs="David"/>
                <w:color w:val="000000"/>
                <w:sz w:val="22"/>
                <w:szCs w:val="22"/>
                <w:rtl/>
              </w:rPr>
            </w:pPr>
            <w:r w:rsidRPr="0078340A">
              <w:rPr>
                <w:rFonts w:ascii="David" w:eastAsia="Times New Roman" w:hAnsi="David" w:cs="David"/>
                <w:color w:val="000000"/>
                <w:sz w:val="22"/>
                <w:szCs w:val="22"/>
                <w:rtl/>
              </w:rPr>
              <w:t xml:space="preserve"> מהם מאגרי המידע התרופתי עליהם מסתמכת המערכת </w:t>
            </w:r>
          </w:p>
        </w:tc>
        <w:tc>
          <w:tcPr>
            <w:tcW w:w="507" w:type="pct"/>
            <w:tcBorders>
              <w:top w:val="nil"/>
              <w:left w:val="single" w:sz="4" w:space="0" w:color="auto"/>
              <w:bottom w:val="single" w:sz="4" w:space="0" w:color="auto"/>
              <w:right w:val="single" w:sz="4" w:space="0" w:color="auto"/>
            </w:tcBorders>
            <w:shd w:val="clear" w:color="auto" w:fill="auto"/>
            <w:noWrap/>
            <w:vAlign w:val="bottom"/>
            <w:hideMark/>
          </w:tcPr>
          <w:p w14:paraId="0479EE5E"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nil"/>
              <w:left w:val="single" w:sz="4" w:space="0" w:color="auto"/>
              <w:bottom w:val="single" w:sz="4" w:space="0" w:color="auto"/>
              <w:right w:val="single" w:sz="4" w:space="0" w:color="auto"/>
            </w:tcBorders>
            <w:shd w:val="clear" w:color="auto" w:fill="auto"/>
            <w:noWrap/>
            <w:vAlign w:val="bottom"/>
            <w:hideMark/>
          </w:tcPr>
          <w:p w14:paraId="54BA4E9C"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nil"/>
              <w:left w:val="single" w:sz="4" w:space="0" w:color="auto"/>
              <w:bottom w:val="single" w:sz="4" w:space="0" w:color="auto"/>
              <w:right w:val="single" w:sz="4" w:space="0" w:color="auto"/>
            </w:tcBorders>
            <w:shd w:val="clear" w:color="auto" w:fill="auto"/>
            <w:noWrap/>
            <w:vAlign w:val="bottom"/>
            <w:hideMark/>
          </w:tcPr>
          <w:p w14:paraId="0A6694EF"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78340A" w:rsidRPr="0078340A" w14:paraId="3DE37D0D" w14:textId="77777777" w:rsidTr="0078340A">
        <w:trPr>
          <w:trHeight w:val="585"/>
        </w:trPr>
        <w:tc>
          <w:tcPr>
            <w:tcW w:w="315" w:type="pct"/>
            <w:tcBorders>
              <w:top w:val="nil"/>
              <w:left w:val="single" w:sz="4" w:space="0" w:color="auto"/>
              <w:bottom w:val="single" w:sz="4" w:space="0" w:color="auto"/>
              <w:right w:val="single" w:sz="4" w:space="0" w:color="auto"/>
            </w:tcBorders>
            <w:shd w:val="clear" w:color="auto" w:fill="auto"/>
            <w:noWrap/>
            <w:vAlign w:val="bottom"/>
            <w:hideMark/>
          </w:tcPr>
          <w:p w14:paraId="04042248" w14:textId="77777777" w:rsidR="0078340A" w:rsidRPr="0078340A" w:rsidRDefault="0078340A" w:rsidP="0078340A">
            <w:pPr>
              <w:jc w:val="right"/>
              <w:rPr>
                <w:rFonts w:ascii="David" w:eastAsia="Times New Roman" w:hAnsi="David" w:cs="David"/>
                <w:color w:val="000000"/>
                <w:sz w:val="22"/>
                <w:szCs w:val="22"/>
              </w:rPr>
            </w:pPr>
            <w:r w:rsidRPr="0078340A">
              <w:rPr>
                <w:rFonts w:ascii="David" w:eastAsia="Times New Roman" w:hAnsi="David" w:cs="David"/>
                <w:color w:val="000000"/>
                <w:sz w:val="22"/>
                <w:szCs w:val="22"/>
              </w:rPr>
              <w:t>2</w:t>
            </w:r>
          </w:p>
        </w:tc>
        <w:tc>
          <w:tcPr>
            <w:tcW w:w="589" w:type="pct"/>
            <w:vMerge w:val="restart"/>
            <w:tcBorders>
              <w:top w:val="nil"/>
              <w:left w:val="single" w:sz="4" w:space="0" w:color="auto"/>
              <w:bottom w:val="nil"/>
              <w:right w:val="single" w:sz="4" w:space="0" w:color="auto"/>
            </w:tcBorders>
            <w:shd w:val="clear" w:color="auto" w:fill="auto"/>
            <w:vAlign w:val="center"/>
            <w:hideMark/>
          </w:tcPr>
          <w:p w14:paraId="2DA3E220" w14:textId="77777777" w:rsidR="0078340A" w:rsidRPr="0078340A" w:rsidRDefault="0078340A" w:rsidP="0078340A">
            <w:pPr>
              <w:bidi/>
              <w:jc w:val="center"/>
              <w:rPr>
                <w:rFonts w:ascii="David" w:eastAsia="Times New Roman" w:hAnsi="David" w:cs="David"/>
                <w:b/>
                <w:bCs/>
                <w:color w:val="000000"/>
                <w:sz w:val="22"/>
                <w:szCs w:val="22"/>
              </w:rPr>
            </w:pPr>
            <w:r w:rsidRPr="0078340A">
              <w:rPr>
                <w:rFonts w:ascii="David" w:eastAsia="Times New Roman" w:hAnsi="David" w:cs="David"/>
                <w:b/>
                <w:bCs/>
                <w:color w:val="000000"/>
                <w:sz w:val="22"/>
                <w:szCs w:val="22"/>
                <w:rtl/>
              </w:rPr>
              <w:t>התרעות</w:t>
            </w:r>
          </w:p>
        </w:tc>
        <w:tc>
          <w:tcPr>
            <w:tcW w:w="1796" w:type="pct"/>
            <w:tcBorders>
              <w:top w:val="nil"/>
              <w:left w:val="single" w:sz="4" w:space="0" w:color="auto"/>
              <w:bottom w:val="single" w:sz="4" w:space="0" w:color="auto"/>
              <w:right w:val="single" w:sz="4" w:space="0" w:color="auto"/>
            </w:tcBorders>
            <w:shd w:val="clear" w:color="auto" w:fill="auto"/>
            <w:vAlign w:val="bottom"/>
            <w:hideMark/>
          </w:tcPr>
          <w:p w14:paraId="0326A16C" w14:textId="77777777" w:rsidR="0078340A" w:rsidRPr="0078340A" w:rsidRDefault="0078340A" w:rsidP="0078340A">
            <w:pPr>
              <w:bidi/>
              <w:rPr>
                <w:rFonts w:ascii="David" w:eastAsia="Times New Roman" w:hAnsi="David" w:cs="David"/>
                <w:color w:val="000000"/>
                <w:sz w:val="22"/>
                <w:szCs w:val="22"/>
                <w:rtl/>
              </w:rPr>
            </w:pPr>
            <w:r w:rsidRPr="0078340A">
              <w:rPr>
                <w:rFonts w:ascii="David" w:eastAsia="Times New Roman" w:hAnsi="David" w:cs="David"/>
                <w:color w:val="000000"/>
                <w:sz w:val="22"/>
                <w:szCs w:val="22"/>
                <w:rtl/>
              </w:rPr>
              <w:t>האם המערכת מתריעה על התוויות נגד לתרופה על בסיס נתוני מטופל (גיל, מין, אבחנות, בדיקות מעבדה, תרופות נוספות וכו')? יש לפרט</w:t>
            </w:r>
          </w:p>
        </w:tc>
        <w:tc>
          <w:tcPr>
            <w:tcW w:w="507" w:type="pct"/>
            <w:tcBorders>
              <w:top w:val="nil"/>
              <w:left w:val="single" w:sz="4" w:space="0" w:color="auto"/>
              <w:bottom w:val="single" w:sz="4" w:space="0" w:color="auto"/>
              <w:right w:val="single" w:sz="4" w:space="0" w:color="auto"/>
            </w:tcBorders>
            <w:shd w:val="clear" w:color="auto" w:fill="auto"/>
            <w:noWrap/>
            <w:vAlign w:val="bottom"/>
            <w:hideMark/>
          </w:tcPr>
          <w:p w14:paraId="7C0B5DC2"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nil"/>
              <w:left w:val="single" w:sz="4" w:space="0" w:color="auto"/>
              <w:bottom w:val="single" w:sz="4" w:space="0" w:color="auto"/>
              <w:right w:val="single" w:sz="4" w:space="0" w:color="auto"/>
            </w:tcBorders>
            <w:shd w:val="clear" w:color="auto" w:fill="auto"/>
            <w:noWrap/>
            <w:vAlign w:val="bottom"/>
            <w:hideMark/>
          </w:tcPr>
          <w:p w14:paraId="5B18DE27"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nil"/>
              <w:left w:val="single" w:sz="4" w:space="0" w:color="auto"/>
              <w:bottom w:val="single" w:sz="4" w:space="0" w:color="auto"/>
              <w:right w:val="single" w:sz="4" w:space="0" w:color="auto"/>
            </w:tcBorders>
            <w:shd w:val="clear" w:color="auto" w:fill="auto"/>
            <w:noWrap/>
            <w:vAlign w:val="bottom"/>
            <w:hideMark/>
          </w:tcPr>
          <w:p w14:paraId="640F66B1"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78340A" w:rsidRPr="0078340A" w14:paraId="4F110E55" w14:textId="77777777" w:rsidTr="0078340A">
        <w:trPr>
          <w:trHeight w:val="300"/>
        </w:trPr>
        <w:tc>
          <w:tcPr>
            <w:tcW w:w="315" w:type="pct"/>
            <w:tcBorders>
              <w:top w:val="nil"/>
              <w:left w:val="single" w:sz="4" w:space="0" w:color="auto"/>
              <w:bottom w:val="single" w:sz="4" w:space="0" w:color="auto"/>
              <w:right w:val="single" w:sz="4" w:space="0" w:color="auto"/>
            </w:tcBorders>
            <w:shd w:val="clear" w:color="auto" w:fill="auto"/>
            <w:noWrap/>
            <w:vAlign w:val="bottom"/>
            <w:hideMark/>
          </w:tcPr>
          <w:p w14:paraId="5B413303" w14:textId="77777777" w:rsidR="0078340A" w:rsidRPr="0078340A" w:rsidRDefault="0078340A" w:rsidP="0078340A">
            <w:pPr>
              <w:jc w:val="right"/>
              <w:rPr>
                <w:rFonts w:ascii="David" w:eastAsia="Times New Roman" w:hAnsi="David" w:cs="David"/>
                <w:color w:val="000000"/>
                <w:sz w:val="22"/>
                <w:szCs w:val="22"/>
              </w:rPr>
            </w:pPr>
            <w:r w:rsidRPr="0078340A">
              <w:rPr>
                <w:rFonts w:ascii="David" w:eastAsia="Times New Roman" w:hAnsi="David" w:cs="David"/>
                <w:color w:val="000000"/>
                <w:sz w:val="22"/>
                <w:szCs w:val="22"/>
              </w:rPr>
              <w:t>3</w:t>
            </w:r>
          </w:p>
        </w:tc>
        <w:tc>
          <w:tcPr>
            <w:tcW w:w="589" w:type="pct"/>
            <w:vMerge/>
            <w:tcBorders>
              <w:top w:val="nil"/>
              <w:left w:val="single" w:sz="4" w:space="0" w:color="auto"/>
              <w:bottom w:val="nil"/>
              <w:right w:val="single" w:sz="4" w:space="0" w:color="auto"/>
            </w:tcBorders>
            <w:vAlign w:val="center"/>
            <w:hideMark/>
          </w:tcPr>
          <w:p w14:paraId="6F4EEB61" w14:textId="77777777" w:rsidR="0078340A" w:rsidRPr="0078340A" w:rsidRDefault="0078340A" w:rsidP="0078340A">
            <w:pPr>
              <w:bidi/>
              <w:rPr>
                <w:rFonts w:ascii="David" w:eastAsia="Times New Roman" w:hAnsi="David" w:cs="David"/>
                <w:b/>
                <w:bCs/>
                <w:color w:val="000000"/>
                <w:sz w:val="22"/>
                <w:szCs w:val="22"/>
              </w:rPr>
            </w:pPr>
          </w:p>
        </w:tc>
        <w:tc>
          <w:tcPr>
            <w:tcW w:w="1796" w:type="pct"/>
            <w:tcBorders>
              <w:top w:val="nil"/>
              <w:left w:val="single" w:sz="4" w:space="0" w:color="auto"/>
              <w:bottom w:val="single" w:sz="4" w:space="0" w:color="auto"/>
              <w:right w:val="single" w:sz="4" w:space="0" w:color="auto"/>
            </w:tcBorders>
            <w:shd w:val="clear" w:color="auto" w:fill="auto"/>
            <w:vAlign w:val="bottom"/>
            <w:hideMark/>
          </w:tcPr>
          <w:p w14:paraId="41A8DAA7" w14:textId="77777777" w:rsidR="0078340A" w:rsidRPr="0078340A" w:rsidRDefault="0078340A" w:rsidP="0078340A">
            <w:pPr>
              <w:bidi/>
              <w:rPr>
                <w:rFonts w:ascii="David" w:eastAsia="Times New Roman" w:hAnsi="David" w:cs="David"/>
                <w:color w:val="000000"/>
                <w:sz w:val="22"/>
                <w:szCs w:val="22"/>
              </w:rPr>
            </w:pPr>
            <w:r w:rsidRPr="0078340A">
              <w:rPr>
                <w:rFonts w:ascii="David" w:eastAsia="Times New Roman" w:hAnsi="David" w:cs="David"/>
                <w:color w:val="000000"/>
                <w:sz w:val="22"/>
                <w:szCs w:val="22"/>
                <w:rtl/>
              </w:rPr>
              <w:t>האם המערכת מתריעה על אינטראקציות בריבוי תרופות? (לא רק בין זוגות של תרופות)</w:t>
            </w:r>
          </w:p>
        </w:tc>
        <w:tc>
          <w:tcPr>
            <w:tcW w:w="507" w:type="pct"/>
            <w:tcBorders>
              <w:top w:val="nil"/>
              <w:left w:val="single" w:sz="4" w:space="0" w:color="auto"/>
              <w:bottom w:val="single" w:sz="4" w:space="0" w:color="auto"/>
              <w:right w:val="single" w:sz="4" w:space="0" w:color="auto"/>
            </w:tcBorders>
            <w:shd w:val="clear" w:color="auto" w:fill="auto"/>
            <w:noWrap/>
            <w:vAlign w:val="bottom"/>
            <w:hideMark/>
          </w:tcPr>
          <w:p w14:paraId="05D92099"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nil"/>
              <w:left w:val="single" w:sz="4" w:space="0" w:color="auto"/>
              <w:bottom w:val="single" w:sz="4" w:space="0" w:color="auto"/>
              <w:right w:val="single" w:sz="4" w:space="0" w:color="auto"/>
            </w:tcBorders>
            <w:shd w:val="clear" w:color="auto" w:fill="auto"/>
            <w:noWrap/>
            <w:vAlign w:val="bottom"/>
            <w:hideMark/>
          </w:tcPr>
          <w:p w14:paraId="75C43E95"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nil"/>
              <w:left w:val="single" w:sz="4" w:space="0" w:color="auto"/>
              <w:bottom w:val="single" w:sz="4" w:space="0" w:color="auto"/>
              <w:right w:val="single" w:sz="4" w:space="0" w:color="auto"/>
            </w:tcBorders>
            <w:shd w:val="clear" w:color="auto" w:fill="auto"/>
            <w:noWrap/>
            <w:vAlign w:val="bottom"/>
            <w:hideMark/>
          </w:tcPr>
          <w:p w14:paraId="04A1D265"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78340A" w:rsidRPr="0078340A" w14:paraId="4F32523C" w14:textId="77777777" w:rsidTr="0078340A">
        <w:trPr>
          <w:trHeight w:val="300"/>
        </w:trPr>
        <w:tc>
          <w:tcPr>
            <w:tcW w:w="315" w:type="pct"/>
            <w:tcBorders>
              <w:top w:val="nil"/>
              <w:left w:val="single" w:sz="4" w:space="0" w:color="auto"/>
              <w:bottom w:val="single" w:sz="4" w:space="0" w:color="auto"/>
              <w:right w:val="single" w:sz="4" w:space="0" w:color="auto"/>
            </w:tcBorders>
            <w:shd w:val="clear" w:color="auto" w:fill="auto"/>
            <w:noWrap/>
            <w:vAlign w:val="bottom"/>
            <w:hideMark/>
          </w:tcPr>
          <w:p w14:paraId="5C5FC212" w14:textId="77777777" w:rsidR="0078340A" w:rsidRPr="0078340A" w:rsidRDefault="0078340A" w:rsidP="0078340A">
            <w:pPr>
              <w:jc w:val="right"/>
              <w:rPr>
                <w:rFonts w:ascii="David" w:eastAsia="Times New Roman" w:hAnsi="David" w:cs="David"/>
                <w:color w:val="000000"/>
                <w:sz w:val="22"/>
                <w:szCs w:val="22"/>
              </w:rPr>
            </w:pPr>
            <w:r w:rsidRPr="0078340A">
              <w:rPr>
                <w:rFonts w:ascii="David" w:eastAsia="Times New Roman" w:hAnsi="David" w:cs="David"/>
                <w:color w:val="000000"/>
                <w:sz w:val="22"/>
                <w:szCs w:val="22"/>
              </w:rPr>
              <w:t>4</w:t>
            </w:r>
          </w:p>
        </w:tc>
        <w:tc>
          <w:tcPr>
            <w:tcW w:w="589" w:type="pct"/>
            <w:vMerge/>
            <w:tcBorders>
              <w:top w:val="nil"/>
              <w:left w:val="single" w:sz="4" w:space="0" w:color="auto"/>
              <w:bottom w:val="nil"/>
              <w:right w:val="single" w:sz="4" w:space="0" w:color="auto"/>
            </w:tcBorders>
            <w:vAlign w:val="center"/>
            <w:hideMark/>
          </w:tcPr>
          <w:p w14:paraId="60A51BA8" w14:textId="77777777" w:rsidR="0078340A" w:rsidRPr="0078340A" w:rsidRDefault="0078340A" w:rsidP="0078340A">
            <w:pPr>
              <w:bidi/>
              <w:rPr>
                <w:rFonts w:ascii="David" w:eastAsia="Times New Roman" w:hAnsi="David" w:cs="David"/>
                <w:b/>
                <w:bCs/>
                <w:color w:val="000000"/>
                <w:sz w:val="22"/>
                <w:szCs w:val="22"/>
              </w:rPr>
            </w:pPr>
          </w:p>
        </w:tc>
        <w:tc>
          <w:tcPr>
            <w:tcW w:w="1796" w:type="pct"/>
            <w:tcBorders>
              <w:top w:val="nil"/>
              <w:left w:val="single" w:sz="4" w:space="0" w:color="auto"/>
              <w:bottom w:val="single" w:sz="4" w:space="0" w:color="auto"/>
              <w:right w:val="single" w:sz="4" w:space="0" w:color="auto"/>
            </w:tcBorders>
            <w:shd w:val="clear" w:color="auto" w:fill="auto"/>
            <w:vAlign w:val="bottom"/>
            <w:hideMark/>
          </w:tcPr>
          <w:p w14:paraId="3922E42F" w14:textId="77777777" w:rsidR="0078340A" w:rsidRPr="0078340A" w:rsidRDefault="0078340A" w:rsidP="0078340A">
            <w:pPr>
              <w:bidi/>
              <w:rPr>
                <w:rFonts w:ascii="David" w:eastAsia="Times New Roman" w:hAnsi="David" w:cs="David"/>
                <w:color w:val="000000"/>
                <w:sz w:val="22"/>
                <w:szCs w:val="22"/>
              </w:rPr>
            </w:pPr>
            <w:r w:rsidRPr="0078340A">
              <w:rPr>
                <w:rFonts w:ascii="David" w:eastAsia="Times New Roman" w:hAnsi="David" w:cs="David"/>
                <w:color w:val="000000"/>
                <w:sz w:val="22"/>
                <w:szCs w:val="22"/>
                <w:rtl/>
              </w:rPr>
              <w:t xml:space="preserve">האם המערכת מתריעה במקרים של </w:t>
            </w:r>
            <w:r w:rsidRPr="0078340A">
              <w:rPr>
                <w:rFonts w:ascii="David" w:eastAsia="Times New Roman" w:hAnsi="David" w:cs="David"/>
                <w:color w:val="000000"/>
                <w:sz w:val="22"/>
                <w:szCs w:val="22"/>
              </w:rPr>
              <w:t>drug-disease interaction</w:t>
            </w:r>
            <w:r w:rsidRPr="0078340A">
              <w:rPr>
                <w:rFonts w:ascii="David" w:eastAsia="Times New Roman" w:hAnsi="David" w:cs="David"/>
                <w:color w:val="000000"/>
                <w:sz w:val="22"/>
                <w:szCs w:val="22"/>
                <w:rtl/>
              </w:rPr>
              <w:t>?</w:t>
            </w:r>
          </w:p>
        </w:tc>
        <w:tc>
          <w:tcPr>
            <w:tcW w:w="507" w:type="pct"/>
            <w:tcBorders>
              <w:top w:val="nil"/>
              <w:left w:val="single" w:sz="4" w:space="0" w:color="auto"/>
              <w:bottom w:val="single" w:sz="4" w:space="0" w:color="auto"/>
              <w:right w:val="single" w:sz="4" w:space="0" w:color="auto"/>
            </w:tcBorders>
            <w:shd w:val="clear" w:color="auto" w:fill="auto"/>
            <w:noWrap/>
            <w:vAlign w:val="bottom"/>
            <w:hideMark/>
          </w:tcPr>
          <w:p w14:paraId="0A98A4FC"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nil"/>
              <w:left w:val="single" w:sz="4" w:space="0" w:color="auto"/>
              <w:bottom w:val="single" w:sz="4" w:space="0" w:color="auto"/>
              <w:right w:val="single" w:sz="4" w:space="0" w:color="auto"/>
            </w:tcBorders>
            <w:shd w:val="clear" w:color="auto" w:fill="auto"/>
            <w:noWrap/>
            <w:vAlign w:val="bottom"/>
            <w:hideMark/>
          </w:tcPr>
          <w:p w14:paraId="1CFE1D15"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nil"/>
              <w:left w:val="single" w:sz="4" w:space="0" w:color="auto"/>
              <w:bottom w:val="single" w:sz="4" w:space="0" w:color="auto"/>
              <w:right w:val="single" w:sz="4" w:space="0" w:color="auto"/>
            </w:tcBorders>
            <w:shd w:val="clear" w:color="auto" w:fill="auto"/>
            <w:noWrap/>
            <w:vAlign w:val="bottom"/>
            <w:hideMark/>
          </w:tcPr>
          <w:p w14:paraId="5BAE77AF"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78340A" w:rsidRPr="0078340A" w14:paraId="5EEF98F6" w14:textId="77777777" w:rsidTr="0078340A">
        <w:trPr>
          <w:trHeight w:val="585"/>
        </w:trPr>
        <w:tc>
          <w:tcPr>
            <w:tcW w:w="315" w:type="pct"/>
            <w:tcBorders>
              <w:top w:val="nil"/>
              <w:left w:val="single" w:sz="4" w:space="0" w:color="auto"/>
              <w:bottom w:val="single" w:sz="4" w:space="0" w:color="auto"/>
              <w:right w:val="single" w:sz="4" w:space="0" w:color="auto"/>
            </w:tcBorders>
            <w:shd w:val="clear" w:color="auto" w:fill="auto"/>
            <w:noWrap/>
            <w:vAlign w:val="bottom"/>
            <w:hideMark/>
          </w:tcPr>
          <w:p w14:paraId="5889A395" w14:textId="77777777" w:rsidR="0078340A" w:rsidRPr="0078340A" w:rsidRDefault="0078340A" w:rsidP="0078340A">
            <w:pPr>
              <w:jc w:val="right"/>
              <w:rPr>
                <w:rFonts w:ascii="David" w:eastAsia="Times New Roman" w:hAnsi="David" w:cs="David"/>
                <w:color w:val="000000"/>
                <w:sz w:val="22"/>
                <w:szCs w:val="22"/>
              </w:rPr>
            </w:pPr>
            <w:r w:rsidRPr="0078340A">
              <w:rPr>
                <w:rFonts w:ascii="David" w:eastAsia="Times New Roman" w:hAnsi="David" w:cs="David"/>
                <w:color w:val="000000"/>
                <w:sz w:val="22"/>
                <w:szCs w:val="22"/>
              </w:rPr>
              <w:t>5</w:t>
            </w:r>
          </w:p>
        </w:tc>
        <w:tc>
          <w:tcPr>
            <w:tcW w:w="589" w:type="pct"/>
            <w:vMerge/>
            <w:tcBorders>
              <w:top w:val="nil"/>
              <w:left w:val="single" w:sz="4" w:space="0" w:color="auto"/>
              <w:bottom w:val="nil"/>
              <w:right w:val="single" w:sz="4" w:space="0" w:color="auto"/>
            </w:tcBorders>
            <w:vAlign w:val="center"/>
            <w:hideMark/>
          </w:tcPr>
          <w:p w14:paraId="33557886" w14:textId="77777777" w:rsidR="0078340A" w:rsidRPr="0078340A" w:rsidRDefault="0078340A" w:rsidP="0078340A">
            <w:pPr>
              <w:bidi/>
              <w:rPr>
                <w:rFonts w:ascii="David" w:eastAsia="Times New Roman" w:hAnsi="David" w:cs="David"/>
                <w:b/>
                <w:bCs/>
                <w:color w:val="000000"/>
                <w:sz w:val="22"/>
                <w:szCs w:val="22"/>
              </w:rPr>
            </w:pPr>
          </w:p>
        </w:tc>
        <w:tc>
          <w:tcPr>
            <w:tcW w:w="1796" w:type="pct"/>
            <w:tcBorders>
              <w:top w:val="nil"/>
              <w:left w:val="single" w:sz="4" w:space="0" w:color="auto"/>
              <w:bottom w:val="single" w:sz="4" w:space="0" w:color="auto"/>
              <w:right w:val="single" w:sz="4" w:space="0" w:color="auto"/>
            </w:tcBorders>
            <w:shd w:val="clear" w:color="auto" w:fill="auto"/>
            <w:vAlign w:val="bottom"/>
            <w:hideMark/>
          </w:tcPr>
          <w:p w14:paraId="70FD8E02" w14:textId="77777777" w:rsidR="0078340A" w:rsidRPr="0078340A" w:rsidRDefault="0078340A" w:rsidP="0078340A">
            <w:pPr>
              <w:bidi/>
              <w:rPr>
                <w:rFonts w:ascii="David" w:eastAsia="Times New Roman" w:hAnsi="David" w:cs="David"/>
                <w:color w:val="000000"/>
                <w:sz w:val="22"/>
                <w:szCs w:val="22"/>
              </w:rPr>
            </w:pPr>
            <w:r w:rsidRPr="0078340A">
              <w:rPr>
                <w:rFonts w:ascii="David" w:eastAsia="Times New Roman" w:hAnsi="David" w:cs="David"/>
                <w:color w:val="000000"/>
                <w:sz w:val="22"/>
                <w:szCs w:val="22"/>
                <w:rtl/>
              </w:rPr>
              <w:t>האם המערכת מתריעה במקרה של חריגה בנתוני מדדים חיוניים? (למשל: אי התאמת הטיפול לערכי לחץ הדם של המטופל, הדופק).</w:t>
            </w:r>
          </w:p>
        </w:tc>
        <w:tc>
          <w:tcPr>
            <w:tcW w:w="507" w:type="pct"/>
            <w:tcBorders>
              <w:top w:val="nil"/>
              <w:left w:val="single" w:sz="4" w:space="0" w:color="auto"/>
              <w:bottom w:val="single" w:sz="4" w:space="0" w:color="auto"/>
              <w:right w:val="single" w:sz="4" w:space="0" w:color="auto"/>
            </w:tcBorders>
            <w:shd w:val="clear" w:color="auto" w:fill="auto"/>
            <w:noWrap/>
            <w:vAlign w:val="bottom"/>
            <w:hideMark/>
          </w:tcPr>
          <w:p w14:paraId="4A3DE10E"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nil"/>
              <w:left w:val="single" w:sz="4" w:space="0" w:color="auto"/>
              <w:bottom w:val="single" w:sz="4" w:space="0" w:color="auto"/>
              <w:right w:val="single" w:sz="4" w:space="0" w:color="auto"/>
            </w:tcBorders>
            <w:shd w:val="clear" w:color="auto" w:fill="auto"/>
            <w:noWrap/>
            <w:vAlign w:val="bottom"/>
            <w:hideMark/>
          </w:tcPr>
          <w:p w14:paraId="42EFB984"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nil"/>
              <w:left w:val="single" w:sz="4" w:space="0" w:color="auto"/>
              <w:bottom w:val="single" w:sz="4" w:space="0" w:color="auto"/>
              <w:right w:val="single" w:sz="4" w:space="0" w:color="auto"/>
            </w:tcBorders>
            <w:shd w:val="clear" w:color="auto" w:fill="auto"/>
            <w:noWrap/>
            <w:vAlign w:val="bottom"/>
            <w:hideMark/>
          </w:tcPr>
          <w:p w14:paraId="01ACD838"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78340A" w:rsidRPr="0078340A" w14:paraId="34164C66" w14:textId="77777777" w:rsidTr="0078340A">
        <w:trPr>
          <w:trHeight w:val="300"/>
        </w:trPr>
        <w:tc>
          <w:tcPr>
            <w:tcW w:w="315" w:type="pct"/>
            <w:tcBorders>
              <w:top w:val="nil"/>
              <w:left w:val="single" w:sz="4" w:space="0" w:color="auto"/>
              <w:bottom w:val="single" w:sz="4" w:space="0" w:color="auto"/>
              <w:right w:val="single" w:sz="4" w:space="0" w:color="auto"/>
            </w:tcBorders>
            <w:shd w:val="clear" w:color="auto" w:fill="auto"/>
            <w:noWrap/>
            <w:vAlign w:val="bottom"/>
            <w:hideMark/>
          </w:tcPr>
          <w:p w14:paraId="28CBED30" w14:textId="77777777" w:rsidR="0078340A" w:rsidRPr="0078340A" w:rsidRDefault="0078340A" w:rsidP="0078340A">
            <w:pPr>
              <w:jc w:val="right"/>
              <w:rPr>
                <w:rFonts w:ascii="David" w:eastAsia="Times New Roman" w:hAnsi="David" w:cs="David"/>
                <w:color w:val="000000"/>
                <w:sz w:val="22"/>
                <w:szCs w:val="22"/>
              </w:rPr>
            </w:pPr>
            <w:r w:rsidRPr="0078340A">
              <w:rPr>
                <w:rFonts w:ascii="David" w:eastAsia="Times New Roman" w:hAnsi="David" w:cs="David"/>
                <w:color w:val="000000"/>
                <w:sz w:val="22"/>
                <w:szCs w:val="22"/>
              </w:rPr>
              <w:t>6</w:t>
            </w:r>
          </w:p>
        </w:tc>
        <w:tc>
          <w:tcPr>
            <w:tcW w:w="589" w:type="pct"/>
            <w:vMerge/>
            <w:tcBorders>
              <w:top w:val="nil"/>
              <w:left w:val="single" w:sz="4" w:space="0" w:color="auto"/>
              <w:bottom w:val="nil"/>
              <w:right w:val="single" w:sz="4" w:space="0" w:color="auto"/>
            </w:tcBorders>
            <w:vAlign w:val="center"/>
            <w:hideMark/>
          </w:tcPr>
          <w:p w14:paraId="3257106C" w14:textId="77777777" w:rsidR="0078340A" w:rsidRPr="0078340A" w:rsidRDefault="0078340A" w:rsidP="0078340A">
            <w:pPr>
              <w:bidi/>
              <w:rPr>
                <w:rFonts w:ascii="David" w:eastAsia="Times New Roman" w:hAnsi="David" w:cs="David"/>
                <w:b/>
                <w:bCs/>
                <w:color w:val="000000"/>
                <w:sz w:val="22"/>
                <w:szCs w:val="22"/>
              </w:rPr>
            </w:pPr>
          </w:p>
        </w:tc>
        <w:tc>
          <w:tcPr>
            <w:tcW w:w="1796" w:type="pct"/>
            <w:tcBorders>
              <w:top w:val="nil"/>
              <w:left w:val="single" w:sz="4" w:space="0" w:color="auto"/>
              <w:bottom w:val="single" w:sz="4" w:space="0" w:color="auto"/>
              <w:right w:val="single" w:sz="4" w:space="0" w:color="auto"/>
            </w:tcBorders>
            <w:shd w:val="clear" w:color="auto" w:fill="auto"/>
            <w:vAlign w:val="bottom"/>
            <w:hideMark/>
          </w:tcPr>
          <w:p w14:paraId="511DCBBC" w14:textId="77777777" w:rsidR="0078340A" w:rsidRPr="0078340A" w:rsidRDefault="0078340A" w:rsidP="0078340A">
            <w:pPr>
              <w:bidi/>
              <w:rPr>
                <w:rFonts w:ascii="David" w:eastAsia="Times New Roman" w:hAnsi="David" w:cs="David"/>
                <w:color w:val="000000"/>
                <w:sz w:val="22"/>
                <w:szCs w:val="22"/>
              </w:rPr>
            </w:pPr>
            <w:r w:rsidRPr="0078340A">
              <w:rPr>
                <w:rFonts w:ascii="David" w:eastAsia="Times New Roman" w:hAnsi="David" w:cs="David"/>
                <w:color w:val="000000"/>
                <w:sz w:val="22"/>
                <w:szCs w:val="22"/>
                <w:rtl/>
              </w:rPr>
              <w:t>האם המערכת יודעת להתייחס לאבחנות המטופל בהמלצתה לקבלת ההחלטות?</w:t>
            </w:r>
          </w:p>
        </w:tc>
        <w:tc>
          <w:tcPr>
            <w:tcW w:w="507" w:type="pct"/>
            <w:tcBorders>
              <w:top w:val="nil"/>
              <w:left w:val="single" w:sz="4" w:space="0" w:color="auto"/>
              <w:bottom w:val="single" w:sz="4" w:space="0" w:color="auto"/>
              <w:right w:val="single" w:sz="4" w:space="0" w:color="auto"/>
            </w:tcBorders>
            <w:shd w:val="clear" w:color="auto" w:fill="auto"/>
            <w:noWrap/>
            <w:vAlign w:val="bottom"/>
            <w:hideMark/>
          </w:tcPr>
          <w:p w14:paraId="7F1DD697"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nil"/>
              <w:left w:val="single" w:sz="4" w:space="0" w:color="auto"/>
              <w:bottom w:val="single" w:sz="4" w:space="0" w:color="auto"/>
              <w:right w:val="single" w:sz="4" w:space="0" w:color="auto"/>
            </w:tcBorders>
            <w:shd w:val="clear" w:color="auto" w:fill="auto"/>
            <w:noWrap/>
            <w:vAlign w:val="bottom"/>
            <w:hideMark/>
          </w:tcPr>
          <w:p w14:paraId="36BE6341"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nil"/>
              <w:left w:val="single" w:sz="4" w:space="0" w:color="auto"/>
              <w:bottom w:val="single" w:sz="4" w:space="0" w:color="auto"/>
              <w:right w:val="single" w:sz="4" w:space="0" w:color="auto"/>
            </w:tcBorders>
            <w:shd w:val="clear" w:color="auto" w:fill="auto"/>
            <w:noWrap/>
            <w:vAlign w:val="bottom"/>
            <w:hideMark/>
          </w:tcPr>
          <w:p w14:paraId="40F28CF4"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78340A" w:rsidRPr="0078340A" w14:paraId="19DA476C" w14:textId="77777777" w:rsidTr="0078340A">
        <w:trPr>
          <w:trHeight w:val="300"/>
        </w:trPr>
        <w:tc>
          <w:tcPr>
            <w:tcW w:w="315" w:type="pct"/>
            <w:tcBorders>
              <w:top w:val="nil"/>
              <w:left w:val="single" w:sz="4" w:space="0" w:color="auto"/>
              <w:bottom w:val="single" w:sz="4" w:space="0" w:color="auto"/>
              <w:right w:val="single" w:sz="4" w:space="0" w:color="auto"/>
            </w:tcBorders>
            <w:shd w:val="clear" w:color="auto" w:fill="auto"/>
            <w:noWrap/>
            <w:vAlign w:val="bottom"/>
            <w:hideMark/>
          </w:tcPr>
          <w:p w14:paraId="567DC423" w14:textId="77777777" w:rsidR="0078340A" w:rsidRPr="0078340A" w:rsidRDefault="0078340A" w:rsidP="0078340A">
            <w:pPr>
              <w:jc w:val="right"/>
              <w:rPr>
                <w:rFonts w:ascii="David" w:eastAsia="Times New Roman" w:hAnsi="David" w:cs="David"/>
                <w:color w:val="000000"/>
                <w:sz w:val="22"/>
                <w:szCs w:val="22"/>
              </w:rPr>
            </w:pPr>
            <w:r w:rsidRPr="0078340A">
              <w:rPr>
                <w:rFonts w:ascii="David" w:eastAsia="Times New Roman" w:hAnsi="David" w:cs="David"/>
                <w:color w:val="000000"/>
                <w:sz w:val="22"/>
                <w:szCs w:val="22"/>
              </w:rPr>
              <w:t>7</w:t>
            </w:r>
          </w:p>
        </w:tc>
        <w:tc>
          <w:tcPr>
            <w:tcW w:w="589" w:type="pct"/>
            <w:vMerge/>
            <w:tcBorders>
              <w:top w:val="nil"/>
              <w:left w:val="single" w:sz="4" w:space="0" w:color="auto"/>
              <w:bottom w:val="nil"/>
              <w:right w:val="single" w:sz="4" w:space="0" w:color="auto"/>
            </w:tcBorders>
            <w:vAlign w:val="center"/>
            <w:hideMark/>
          </w:tcPr>
          <w:p w14:paraId="31DA5FD0" w14:textId="77777777" w:rsidR="0078340A" w:rsidRPr="0078340A" w:rsidRDefault="0078340A" w:rsidP="0078340A">
            <w:pPr>
              <w:bidi/>
              <w:rPr>
                <w:rFonts w:ascii="David" w:eastAsia="Times New Roman" w:hAnsi="David" w:cs="David"/>
                <w:b/>
                <w:bCs/>
                <w:color w:val="000000"/>
                <w:sz w:val="22"/>
                <w:szCs w:val="22"/>
              </w:rPr>
            </w:pPr>
          </w:p>
        </w:tc>
        <w:tc>
          <w:tcPr>
            <w:tcW w:w="1796" w:type="pct"/>
            <w:tcBorders>
              <w:top w:val="nil"/>
              <w:left w:val="single" w:sz="4" w:space="0" w:color="auto"/>
              <w:bottom w:val="single" w:sz="4" w:space="0" w:color="auto"/>
              <w:right w:val="single" w:sz="4" w:space="0" w:color="auto"/>
            </w:tcBorders>
            <w:shd w:val="clear" w:color="auto" w:fill="auto"/>
            <w:vAlign w:val="center"/>
            <w:hideMark/>
          </w:tcPr>
          <w:p w14:paraId="219A7406" w14:textId="77777777" w:rsidR="0078340A" w:rsidRPr="0078340A" w:rsidRDefault="0078340A" w:rsidP="0078340A">
            <w:pPr>
              <w:bidi/>
              <w:rPr>
                <w:rFonts w:ascii="David" w:eastAsia="Times New Roman" w:hAnsi="David" w:cs="David"/>
                <w:color w:val="000000"/>
                <w:sz w:val="22"/>
                <w:szCs w:val="22"/>
              </w:rPr>
            </w:pPr>
            <w:r w:rsidRPr="0078340A">
              <w:rPr>
                <w:rFonts w:ascii="David" w:eastAsia="Times New Roman" w:hAnsi="David" w:cs="David"/>
                <w:color w:val="000000"/>
                <w:sz w:val="22"/>
                <w:szCs w:val="22"/>
                <w:rtl/>
              </w:rPr>
              <w:t>האם קיימת התרעה במערכת במקרה של חריגה במינון, בהתאם לערכי רמת תרופה בדם?</w:t>
            </w:r>
          </w:p>
        </w:tc>
        <w:tc>
          <w:tcPr>
            <w:tcW w:w="507" w:type="pct"/>
            <w:tcBorders>
              <w:top w:val="nil"/>
              <w:left w:val="single" w:sz="4" w:space="0" w:color="auto"/>
              <w:bottom w:val="single" w:sz="4" w:space="0" w:color="auto"/>
              <w:right w:val="single" w:sz="4" w:space="0" w:color="auto"/>
            </w:tcBorders>
            <w:shd w:val="clear" w:color="auto" w:fill="auto"/>
            <w:noWrap/>
            <w:vAlign w:val="bottom"/>
            <w:hideMark/>
          </w:tcPr>
          <w:p w14:paraId="3D61CC44"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nil"/>
              <w:left w:val="single" w:sz="4" w:space="0" w:color="auto"/>
              <w:bottom w:val="single" w:sz="4" w:space="0" w:color="auto"/>
              <w:right w:val="single" w:sz="4" w:space="0" w:color="auto"/>
            </w:tcBorders>
            <w:shd w:val="clear" w:color="auto" w:fill="auto"/>
            <w:noWrap/>
            <w:vAlign w:val="bottom"/>
            <w:hideMark/>
          </w:tcPr>
          <w:p w14:paraId="6BE62E7B"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nil"/>
              <w:left w:val="single" w:sz="4" w:space="0" w:color="auto"/>
              <w:bottom w:val="single" w:sz="4" w:space="0" w:color="auto"/>
              <w:right w:val="single" w:sz="4" w:space="0" w:color="auto"/>
            </w:tcBorders>
            <w:shd w:val="clear" w:color="auto" w:fill="auto"/>
            <w:noWrap/>
            <w:vAlign w:val="bottom"/>
            <w:hideMark/>
          </w:tcPr>
          <w:p w14:paraId="78922675"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78340A" w:rsidRPr="0078340A" w14:paraId="5BB4F8F7" w14:textId="77777777" w:rsidTr="0078340A">
        <w:trPr>
          <w:trHeight w:val="585"/>
        </w:trPr>
        <w:tc>
          <w:tcPr>
            <w:tcW w:w="315" w:type="pct"/>
            <w:tcBorders>
              <w:top w:val="nil"/>
              <w:left w:val="single" w:sz="4" w:space="0" w:color="auto"/>
              <w:bottom w:val="single" w:sz="4" w:space="0" w:color="auto"/>
              <w:right w:val="single" w:sz="4" w:space="0" w:color="auto"/>
            </w:tcBorders>
            <w:shd w:val="clear" w:color="auto" w:fill="auto"/>
            <w:noWrap/>
            <w:vAlign w:val="bottom"/>
            <w:hideMark/>
          </w:tcPr>
          <w:p w14:paraId="65F2C9E2" w14:textId="77777777" w:rsidR="0078340A" w:rsidRPr="0078340A" w:rsidRDefault="0078340A" w:rsidP="0078340A">
            <w:pPr>
              <w:jc w:val="right"/>
              <w:rPr>
                <w:rFonts w:ascii="David" w:eastAsia="Times New Roman" w:hAnsi="David" w:cs="David"/>
                <w:color w:val="000000"/>
                <w:sz w:val="22"/>
                <w:szCs w:val="22"/>
              </w:rPr>
            </w:pPr>
            <w:r w:rsidRPr="0078340A">
              <w:rPr>
                <w:rFonts w:ascii="David" w:eastAsia="Times New Roman" w:hAnsi="David" w:cs="David"/>
                <w:color w:val="000000"/>
                <w:sz w:val="22"/>
                <w:szCs w:val="22"/>
              </w:rPr>
              <w:t>8</w:t>
            </w:r>
          </w:p>
        </w:tc>
        <w:tc>
          <w:tcPr>
            <w:tcW w:w="589" w:type="pct"/>
            <w:vMerge/>
            <w:tcBorders>
              <w:top w:val="nil"/>
              <w:left w:val="single" w:sz="4" w:space="0" w:color="auto"/>
              <w:bottom w:val="nil"/>
              <w:right w:val="single" w:sz="4" w:space="0" w:color="auto"/>
            </w:tcBorders>
            <w:vAlign w:val="center"/>
            <w:hideMark/>
          </w:tcPr>
          <w:p w14:paraId="2E37C02A" w14:textId="77777777" w:rsidR="0078340A" w:rsidRPr="0078340A" w:rsidRDefault="0078340A" w:rsidP="0078340A">
            <w:pPr>
              <w:bidi/>
              <w:rPr>
                <w:rFonts w:ascii="David" w:eastAsia="Times New Roman" w:hAnsi="David" w:cs="David"/>
                <w:b/>
                <w:bCs/>
                <w:color w:val="000000"/>
                <w:sz w:val="22"/>
                <w:szCs w:val="22"/>
              </w:rPr>
            </w:pPr>
          </w:p>
        </w:tc>
        <w:tc>
          <w:tcPr>
            <w:tcW w:w="1796" w:type="pct"/>
            <w:tcBorders>
              <w:top w:val="nil"/>
              <w:left w:val="single" w:sz="4" w:space="0" w:color="auto"/>
              <w:bottom w:val="single" w:sz="4" w:space="0" w:color="auto"/>
              <w:right w:val="single" w:sz="4" w:space="0" w:color="auto"/>
            </w:tcBorders>
            <w:shd w:val="clear" w:color="auto" w:fill="auto"/>
            <w:vAlign w:val="bottom"/>
            <w:hideMark/>
          </w:tcPr>
          <w:p w14:paraId="2BD3D5AA" w14:textId="77777777" w:rsidR="0078340A" w:rsidRPr="0078340A" w:rsidRDefault="0078340A" w:rsidP="0078340A">
            <w:pPr>
              <w:bidi/>
              <w:rPr>
                <w:rFonts w:ascii="David" w:eastAsia="Times New Roman" w:hAnsi="David" w:cs="David"/>
                <w:color w:val="000000"/>
                <w:sz w:val="22"/>
                <w:szCs w:val="22"/>
              </w:rPr>
            </w:pPr>
            <w:r w:rsidRPr="0078340A">
              <w:rPr>
                <w:rFonts w:ascii="David" w:eastAsia="Times New Roman" w:hAnsi="David" w:cs="David"/>
                <w:color w:val="000000"/>
                <w:sz w:val="22"/>
                <w:szCs w:val="22"/>
                <w:rtl/>
              </w:rPr>
              <w:t>האם המערכת מאפשרת גמישות ויכולת התאמת הגדרות והצגת התרעות לכל תרופה באופן שונה בין מחלקות?</w:t>
            </w:r>
          </w:p>
        </w:tc>
        <w:tc>
          <w:tcPr>
            <w:tcW w:w="507" w:type="pct"/>
            <w:tcBorders>
              <w:top w:val="nil"/>
              <w:left w:val="single" w:sz="4" w:space="0" w:color="auto"/>
              <w:bottom w:val="single" w:sz="4" w:space="0" w:color="auto"/>
              <w:right w:val="single" w:sz="4" w:space="0" w:color="auto"/>
            </w:tcBorders>
            <w:shd w:val="clear" w:color="auto" w:fill="auto"/>
            <w:noWrap/>
            <w:vAlign w:val="bottom"/>
            <w:hideMark/>
          </w:tcPr>
          <w:p w14:paraId="78B89C64"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nil"/>
              <w:left w:val="single" w:sz="4" w:space="0" w:color="auto"/>
              <w:bottom w:val="single" w:sz="4" w:space="0" w:color="auto"/>
              <w:right w:val="single" w:sz="4" w:space="0" w:color="auto"/>
            </w:tcBorders>
            <w:shd w:val="clear" w:color="auto" w:fill="auto"/>
            <w:noWrap/>
            <w:vAlign w:val="bottom"/>
            <w:hideMark/>
          </w:tcPr>
          <w:p w14:paraId="5D54AD06"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nil"/>
              <w:left w:val="single" w:sz="4" w:space="0" w:color="auto"/>
              <w:bottom w:val="single" w:sz="4" w:space="0" w:color="auto"/>
              <w:right w:val="single" w:sz="4" w:space="0" w:color="auto"/>
            </w:tcBorders>
            <w:shd w:val="clear" w:color="auto" w:fill="auto"/>
            <w:noWrap/>
            <w:vAlign w:val="bottom"/>
            <w:hideMark/>
          </w:tcPr>
          <w:p w14:paraId="147EB365"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78340A" w:rsidRPr="0078340A" w14:paraId="703E3167" w14:textId="77777777" w:rsidTr="0078340A">
        <w:trPr>
          <w:trHeight w:val="1155"/>
        </w:trPr>
        <w:tc>
          <w:tcPr>
            <w:tcW w:w="315" w:type="pct"/>
            <w:tcBorders>
              <w:top w:val="nil"/>
              <w:left w:val="single" w:sz="4" w:space="0" w:color="auto"/>
              <w:bottom w:val="single" w:sz="4" w:space="0" w:color="auto"/>
              <w:right w:val="single" w:sz="4" w:space="0" w:color="auto"/>
            </w:tcBorders>
            <w:shd w:val="clear" w:color="auto" w:fill="auto"/>
            <w:noWrap/>
            <w:vAlign w:val="bottom"/>
            <w:hideMark/>
          </w:tcPr>
          <w:p w14:paraId="48BFFC50" w14:textId="77777777" w:rsidR="0078340A" w:rsidRPr="0078340A" w:rsidRDefault="0078340A" w:rsidP="0078340A">
            <w:pPr>
              <w:jc w:val="right"/>
              <w:rPr>
                <w:rFonts w:ascii="David" w:eastAsia="Times New Roman" w:hAnsi="David" w:cs="David"/>
                <w:color w:val="000000"/>
                <w:sz w:val="22"/>
                <w:szCs w:val="22"/>
              </w:rPr>
            </w:pPr>
            <w:r w:rsidRPr="0078340A">
              <w:rPr>
                <w:rFonts w:ascii="David" w:eastAsia="Times New Roman" w:hAnsi="David" w:cs="David"/>
                <w:color w:val="000000"/>
                <w:sz w:val="22"/>
                <w:szCs w:val="22"/>
              </w:rPr>
              <w:t>9</w:t>
            </w:r>
          </w:p>
        </w:tc>
        <w:tc>
          <w:tcPr>
            <w:tcW w:w="589" w:type="pct"/>
            <w:vMerge/>
            <w:tcBorders>
              <w:top w:val="nil"/>
              <w:left w:val="single" w:sz="4" w:space="0" w:color="auto"/>
              <w:bottom w:val="nil"/>
              <w:right w:val="single" w:sz="4" w:space="0" w:color="auto"/>
            </w:tcBorders>
            <w:vAlign w:val="center"/>
            <w:hideMark/>
          </w:tcPr>
          <w:p w14:paraId="083F6813" w14:textId="77777777" w:rsidR="0078340A" w:rsidRPr="0078340A" w:rsidRDefault="0078340A" w:rsidP="0078340A">
            <w:pPr>
              <w:bidi/>
              <w:rPr>
                <w:rFonts w:ascii="David" w:eastAsia="Times New Roman" w:hAnsi="David" w:cs="David"/>
                <w:b/>
                <w:bCs/>
                <w:color w:val="000000"/>
                <w:sz w:val="22"/>
                <w:szCs w:val="22"/>
              </w:rPr>
            </w:pPr>
          </w:p>
        </w:tc>
        <w:tc>
          <w:tcPr>
            <w:tcW w:w="1796" w:type="pct"/>
            <w:tcBorders>
              <w:top w:val="nil"/>
              <w:left w:val="single" w:sz="4" w:space="0" w:color="auto"/>
              <w:bottom w:val="single" w:sz="4" w:space="0" w:color="auto"/>
              <w:right w:val="single" w:sz="4" w:space="0" w:color="auto"/>
            </w:tcBorders>
            <w:shd w:val="clear" w:color="auto" w:fill="auto"/>
            <w:vAlign w:val="bottom"/>
            <w:hideMark/>
          </w:tcPr>
          <w:p w14:paraId="038860AC" w14:textId="77777777" w:rsidR="0078340A" w:rsidRPr="0078340A" w:rsidRDefault="0078340A" w:rsidP="0078340A">
            <w:pPr>
              <w:bidi/>
              <w:rPr>
                <w:rFonts w:ascii="David" w:eastAsia="Times New Roman" w:hAnsi="David" w:cs="David"/>
                <w:color w:val="000000"/>
                <w:sz w:val="22"/>
                <w:szCs w:val="22"/>
              </w:rPr>
            </w:pPr>
            <w:r w:rsidRPr="0078340A">
              <w:rPr>
                <w:rFonts w:ascii="David" w:eastAsia="Times New Roman" w:hAnsi="David" w:cs="David"/>
                <w:color w:val="000000"/>
                <w:sz w:val="22"/>
                <w:szCs w:val="22"/>
                <w:rtl/>
              </w:rPr>
              <w:t>בעת כניסת מידע חדש לתיק הקליני אשר משפיע על התאמת התרופה למטופל לאחר מתן הוראת הרופא (למשל: בדיקת מעבדה שמתקבלת לאחר כתיבת ההוראה), האם תופיע התרעה לצוות הסיעודי בעת מתן התרופה? האם קיימת אפשרות תיעוד לצוות הסיעודי לגבי הפעולה בהתאם להתרעה?</w:t>
            </w:r>
          </w:p>
        </w:tc>
        <w:tc>
          <w:tcPr>
            <w:tcW w:w="507" w:type="pct"/>
            <w:tcBorders>
              <w:top w:val="nil"/>
              <w:left w:val="single" w:sz="4" w:space="0" w:color="auto"/>
              <w:bottom w:val="single" w:sz="4" w:space="0" w:color="auto"/>
              <w:right w:val="single" w:sz="4" w:space="0" w:color="auto"/>
            </w:tcBorders>
            <w:shd w:val="clear" w:color="auto" w:fill="auto"/>
            <w:noWrap/>
            <w:vAlign w:val="bottom"/>
            <w:hideMark/>
          </w:tcPr>
          <w:p w14:paraId="21F149B4"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nil"/>
              <w:left w:val="single" w:sz="4" w:space="0" w:color="auto"/>
              <w:bottom w:val="single" w:sz="4" w:space="0" w:color="auto"/>
              <w:right w:val="single" w:sz="4" w:space="0" w:color="auto"/>
            </w:tcBorders>
            <w:shd w:val="clear" w:color="auto" w:fill="auto"/>
            <w:noWrap/>
            <w:vAlign w:val="bottom"/>
            <w:hideMark/>
          </w:tcPr>
          <w:p w14:paraId="40A5401A"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nil"/>
              <w:left w:val="single" w:sz="4" w:space="0" w:color="auto"/>
              <w:bottom w:val="single" w:sz="4" w:space="0" w:color="auto"/>
              <w:right w:val="single" w:sz="4" w:space="0" w:color="auto"/>
            </w:tcBorders>
            <w:shd w:val="clear" w:color="auto" w:fill="auto"/>
            <w:noWrap/>
            <w:vAlign w:val="bottom"/>
            <w:hideMark/>
          </w:tcPr>
          <w:p w14:paraId="1E990AC0"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78340A" w:rsidRPr="0078340A" w14:paraId="7B5BC636" w14:textId="77777777" w:rsidTr="0078340A">
        <w:trPr>
          <w:trHeight w:val="300"/>
        </w:trPr>
        <w:tc>
          <w:tcPr>
            <w:tcW w:w="315" w:type="pct"/>
            <w:tcBorders>
              <w:top w:val="nil"/>
              <w:left w:val="single" w:sz="4" w:space="0" w:color="auto"/>
              <w:bottom w:val="single" w:sz="4" w:space="0" w:color="auto"/>
              <w:right w:val="single" w:sz="4" w:space="0" w:color="auto"/>
            </w:tcBorders>
            <w:shd w:val="clear" w:color="auto" w:fill="auto"/>
            <w:noWrap/>
            <w:vAlign w:val="bottom"/>
            <w:hideMark/>
          </w:tcPr>
          <w:p w14:paraId="1CFA2B77" w14:textId="77777777" w:rsidR="0078340A" w:rsidRPr="0078340A" w:rsidRDefault="0078340A" w:rsidP="0078340A">
            <w:pPr>
              <w:jc w:val="right"/>
              <w:rPr>
                <w:rFonts w:ascii="David" w:eastAsia="Times New Roman" w:hAnsi="David" w:cs="David"/>
                <w:color w:val="000000"/>
                <w:sz w:val="22"/>
                <w:szCs w:val="22"/>
              </w:rPr>
            </w:pPr>
            <w:r w:rsidRPr="0078340A">
              <w:rPr>
                <w:rFonts w:ascii="David" w:eastAsia="Times New Roman" w:hAnsi="David" w:cs="David"/>
                <w:color w:val="000000"/>
                <w:sz w:val="22"/>
                <w:szCs w:val="22"/>
              </w:rPr>
              <w:t>10</w:t>
            </w:r>
          </w:p>
        </w:tc>
        <w:tc>
          <w:tcPr>
            <w:tcW w:w="589" w:type="pct"/>
            <w:vMerge/>
            <w:tcBorders>
              <w:top w:val="nil"/>
              <w:left w:val="single" w:sz="4" w:space="0" w:color="auto"/>
              <w:bottom w:val="nil"/>
              <w:right w:val="single" w:sz="4" w:space="0" w:color="auto"/>
            </w:tcBorders>
            <w:vAlign w:val="center"/>
            <w:hideMark/>
          </w:tcPr>
          <w:p w14:paraId="44622F33" w14:textId="77777777" w:rsidR="0078340A" w:rsidRPr="0078340A" w:rsidRDefault="0078340A" w:rsidP="0078340A">
            <w:pPr>
              <w:bidi/>
              <w:rPr>
                <w:rFonts w:ascii="David" w:eastAsia="Times New Roman" w:hAnsi="David" w:cs="David"/>
                <w:b/>
                <w:bCs/>
                <w:color w:val="000000"/>
                <w:sz w:val="22"/>
                <w:szCs w:val="22"/>
              </w:rPr>
            </w:pPr>
          </w:p>
        </w:tc>
        <w:tc>
          <w:tcPr>
            <w:tcW w:w="1796" w:type="pct"/>
            <w:tcBorders>
              <w:top w:val="nil"/>
              <w:left w:val="single" w:sz="4" w:space="0" w:color="auto"/>
              <w:bottom w:val="single" w:sz="4" w:space="0" w:color="auto"/>
              <w:right w:val="single" w:sz="4" w:space="0" w:color="auto"/>
            </w:tcBorders>
            <w:shd w:val="clear" w:color="auto" w:fill="auto"/>
            <w:vAlign w:val="bottom"/>
            <w:hideMark/>
          </w:tcPr>
          <w:p w14:paraId="05B98F7F" w14:textId="77777777" w:rsidR="0078340A" w:rsidRPr="0078340A" w:rsidRDefault="0078340A" w:rsidP="0078340A">
            <w:pPr>
              <w:bidi/>
              <w:rPr>
                <w:rFonts w:ascii="David" w:eastAsia="Times New Roman" w:hAnsi="David" w:cs="David"/>
                <w:color w:val="000000"/>
                <w:sz w:val="22"/>
                <w:szCs w:val="22"/>
              </w:rPr>
            </w:pPr>
            <w:r w:rsidRPr="0078340A">
              <w:rPr>
                <w:rFonts w:ascii="David" w:eastAsia="Times New Roman" w:hAnsi="David" w:cs="David"/>
                <w:color w:val="000000"/>
                <w:sz w:val="22"/>
                <w:szCs w:val="22"/>
                <w:rtl/>
              </w:rPr>
              <w:t>האם קיים סיווג ברמה ויזואלית של סוגי ההתרעות במערכת?</w:t>
            </w:r>
          </w:p>
        </w:tc>
        <w:tc>
          <w:tcPr>
            <w:tcW w:w="507" w:type="pct"/>
            <w:tcBorders>
              <w:top w:val="nil"/>
              <w:left w:val="single" w:sz="4" w:space="0" w:color="auto"/>
              <w:bottom w:val="single" w:sz="4" w:space="0" w:color="auto"/>
              <w:right w:val="single" w:sz="4" w:space="0" w:color="auto"/>
            </w:tcBorders>
            <w:shd w:val="clear" w:color="auto" w:fill="auto"/>
            <w:noWrap/>
            <w:vAlign w:val="bottom"/>
            <w:hideMark/>
          </w:tcPr>
          <w:p w14:paraId="3AC2B80E"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nil"/>
              <w:left w:val="single" w:sz="4" w:space="0" w:color="auto"/>
              <w:bottom w:val="single" w:sz="4" w:space="0" w:color="auto"/>
              <w:right w:val="single" w:sz="4" w:space="0" w:color="auto"/>
            </w:tcBorders>
            <w:shd w:val="clear" w:color="auto" w:fill="auto"/>
            <w:noWrap/>
            <w:vAlign w:val="bottom"/>
            <w:hideMark/>
          </w:tcPr>
          <w:p w14:paraId="5B1BBE69"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nil"/>
              <w:left w:val="single" w:sz="4" w:space="0" w:color="auto"/>
              <w:bottom w:val="single" w:sz="4" w:space="0" w:color="auto"/>
              <w:right w:val="single" w:sz="4" w:space="0" w:color="auto"/>
            </w:tcBorders>
            <w:shd w:val="clear" w:color="auto" w:fill="auto"/>
            <w:noWrap/>
            <w:vAlign w:val="bottom"/>
            <w:hideMark/>
          </w:tcPr>
          <w:p w14:paraId="5264AD5E"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78340A" w:rsidRPr="0078340A" w14:paraId="2C666BCE" w14:textId="77777777" w:rsidTr="0078340A">
        <w:trPr>
          <w:trHeight w:val="300"/>
        </w:trPr>
        <w:tc>
          <w:tcPr>
            <w:tcW w:w="315" w:type="pct"/>
            <w:tcBorders>
              <w:top w:val="nil"/>
              <w:left w:val="single" w:sz="4" w:space="0" w:color="auto"/>
              <w:bottom w:val="single" w:sz="4" w:space="0" w:color="auto"/>
              <w:right w:val="single" w:sz="4" w:space="0" w:color="auto"/>
            </w:tcBorders>
            <w:shd w:val="clear" w:color="auto" w:fill="auto"/>
            <w:noWrap/>
            <w:vAlign w:val="bottom"/>
            <w:hideMark/>
          </w:tcPr>
          <w:p w14:paraId="0AD0085F" w14:textId="77777777" w:rsidR="0078340A" w:rsidRPr="0078340A" w:rsidRDefault="0078340A" w:rsidP="0078340A">
            <w:pPr>
              <w:jc w:val="right"/>
              <w:rPr>
                <w:rFonts w:ascii="David" w:eastAsia="Times New Roman" w:hAnsi="David" w:cs="David"/>
                <w:color w:val="000000"/>
                <w:sz w:val="22"/>
                <w:szCs w:val="22"/>
              </w:rPr>
            </w:pPr>
            <w:r w:rsidRPr="0078340A">
              <w:rPr>
                <w:rFonts w:ascii="David" w:eastAsia="Times New Roman" w:hAnsi="David" w:cs="David"/>
                <w:color w:val="000000"/>
                <w:sz w:val="22"/>
                <w:szCs w:val="22"/>
              </w:rPr>
              <w:t>11</w:t>
            </w:r>
          </w:p>
        </w:tc>
        <w:tc>
          <w:tcPr>
            <w:tcW w:w="589" w:type="pct"/>
            <w:vMerge/>
            <w:tcBorders>
              <w:top w:val="nil"/>
              <w:left w:val="single" w:sz="4" w:space="0" w:color="auto"/>
              <w:bottom w:val="nil"/>
              <w:right w:val="single" w:sz="4" w:space="0" w:color="auto"/>
            </w:tcBorders>
            <w:vAlign w:val="center"/>
            <w:hideMark/>
          </w:tcPr>
          <w:p w14:paraId="69DDD6A3" w14:textId="77777777" w:rsidR="0078340A" w:rsidRPr="0078340A" w:rsidRDefault="0078340A" w:rsidP="0078340A">
            <w:pPr>
              <w:bidi/>
              <w:rPr>
                <w:rFonts w:ascii="David" w:eastAsia="Times New Roman" w:hAnsi="David" w:cs="David"/>
                <w:b/>
                <w:bCs/>
                <w:color w:val="000000"/>
                <w:sz w:val="22"/>
                <w:szCs w:val="22"/>
              </w:rPr>
            </w:pPr>
          </w:p>
        </w:tc>
        <w:tc>
          <w:tcPr>
            <w:tcW w:w="1796" w:type="pct"/>
            <w:tcBorders>
              <w:top w:val="nil"/>
              <w:left w:val="single" w:sz="4" w:space="0" w:color="auto"/>
              <w:bottom w:val="single" w:sz="4" w:space="0" w:color="auto"/>
              <w:right w:val="single" w:sz="4" w:space="0" w:color="auto"/>
            </w:tcBorders>
            <w:shd w:val="clear" w:color="auto" w:fill="auto"/>
            <w:vAlign w:val="bottom"/>
            <w:hideMark/>
          </w:tcPr>
          <w:p w14:paraId="7E8018E8" w14:textId="77777777" w:rsidR="0078340A" w:rsidRPr="0078340A" w:rsidRDefault="0078340A" w:rsidP="0078340A">
            <w:pPr>
              <w:bidi/>
              <w:rPr>
                <w:rFonts w:ascii="David" w:eastAsia="Times New Roman" w:hAnsi="David" w:cs="David"/>
                <w:color w:val="000000"/>
                <w:sz w:val="22"/>
                <w:szCs w:val="22"/>
              </w:rPr>
            </w:pPr>
            <w:r w:rsidRPr="0078340A">
              <w:rPr>
                <w:rFonts w:ascii="David" w:eastAsia="Times New Roman" w:hAnsi="David" w:cs="David"/>
                <w:color w:val="000000"/>
                <w:sz w:val="22"/>
                <w:szCs w:val="22"/>
                <w:rtl/>
              </w:rPr>
              <w:t>האם קיים סיווג ברמה ויזואלית של חומרת ההתרעות במערכת?</w:t>
            </w:r>
          </w:p>
        </w:tc>
        <w:tc>
          <w:tcPr>
            <w:tcW w:w="507" w:type="pct"/>
            <w:tcBorders>
              <w:top w:val="nil"/>
              <w:left w:val="single" w:sz="4" w:space="0" w:color="auto"/>
              <w:bottom w:val="single" w:sz="4" w:space="0" w:color="auto"/>
              <w:right w:val="single" w:sz="4" w:space="0" w:color="auto"/>
            </w:tcBorders>
            <w:shd w:val="clear" w:color="auto" w:fill="auto"/>
            <w:noWrap/>
            <w:vAlign w:val="bottom"/>
            <w:hideMark/>
          </w:tcPr>
          <w:p w14:paraId="1348797D"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nil"/>
              <w:left w:val="single" w:sz="4" w:space="0" w:color="auto"/>
              <w:bottom w:val="single" w:sz="4" w:space="0" w:color="auto"/>
              <w:right w:val="single" w:sz="4" w:space="0" w:color="auto"/>
            </w:tcBorders>
            <w:shd w:val="clear" w:color="auto" w:fill="auto"/>
            <w:noWrap/>
            <w:vAlign w:val="bottom"/>
            <w:hideMark/>
          </w:tcPr>
          <w:p w14:paraId="5E6977F7"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nil"/>
              <w:left w:val="single" w:sz="4" w:space="0" w:color="auto"/>
              <w:bottom w:val="single" w:sz="4" w:space="0" w:color="auto"/>
              <w:right w:val="single" w:sz="4" w:space="0" w:color="auto"/>
            </w:tcBorders>
            <w:shd w:val="clear" w:color="auto" w:fill="auto"/>
            <w:noWrap/>
            <w:vAlign w:val="bottom"/>
            <w:hideMark/>
          </w:tcPr>
          <w:p w14:paraId="0F2C2A7B"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78340A" w:rsidRPr="0078340A" w14:paraId="082B9D3B" w14:textId="77777777" w:rsidTr="0078340A">
        <w:trPr>
          <w:trHeight w:val="300"/>
        </w:trPr>
        <w:tc>
          <w:tcPr>
            <w:tcW w:w="315" w:type="pct"/>
            <w:tcBorders>
              <w:top w:val="nil"/>
              <w:left w:val="single" w:sz="4" w:space="0" w:color="auto"/>
              <w:bottom w:val="single" w:sz="4" w:space="0" w:color="auto"/>
              <w:right w:val="single" w:sz="4" w:space="0" w:color="auto"/>
            </w:tcBorders>
            <w:shd w:val="clear" w:color="auto" w:fill="auto"/>
            <w:noWrap/>
            <w:vAlign w:val="bottom"/>
            <w:hideMark/>
          </w:tcPr>
          <w:p w14:paraId="70427D5F" w14:textId="77777777" w:rsidR="0078340A" w:rsidRPr="0078340A" w:rsidRDefault="0078340A" w:rsidP="0078340A">
            <w:pPr>
              <w:jc w:val="right"/>
              <w:rPr>
                <w:rFonts w:ascii="David" w:eastAsia="Times New Roman" w:hAnsi="David" w:cs="David"/>
                <w:color w:val="000000"/>
                <w:sz w:val="22"/>
                <w:szCs w:val="22"/>
              </w:rPr>
            </w:pPr>
            <w:r w:rsidRPr="0078340A">
              <w:rPr>
                <w:rFonts w:ascii="David" w:eastAsia="Times New Roman" w:hAnsi="David" w:cs="David"/>
                <w:color w:val="000000"/>
                <w:sz w:val="22"/>
                <w:szCs w:val="22"/>
              </w:rPr>
              <w:t>12</w:t>
            </w:r>
          </w:p>
        </w:tc>
        <w:tc>
          <w:tcPr>
            <w:tcW w:w="589" w:type="pct"/>
            <w:vMerge/>
            <w:tcBorders>
              <w:top w:val="nil"/>
              <w:left w:val="single" w:sz="4" w:space="0" w:color="auto"/>
              <w:bottom w:val="nil"/>
              <w:right w:val="single" w:sz="4" w:space="0" w:color="auto"/>
            </w:tcBorders>
            <w:vAlign w:val="center"/>
            <w:hideMark/>
          </w:tcPr>
          <w:p w14:paraId="41D0A6EA" w14:textId="77777777" w:rsidR="0078340A" w:rsidRPr="0078340A" w:rsidRDefault="0078340A" w:rsidP="0078340A">
            <w:pPr>
              <w:bidi/>
              <w:rPr>
                <w:rFonts w:ascii="David" w:eastAsia="Times New Roman" w:hAnsi="David" w:cs="David"/>
                <w:b/>
                <w:bCs/>
                <w:color w:val="000000"/>
                <w:sz w:val="22"/>
                <w:szCs w:val="22"/>
              </w:rPr>
            </w:pPr>
          </w:p>
        </w:tc>
        <w:tc>
          <w:tcPr>
            <w:tcW w:w="1796" w:type="pct"/>
            <w:tcBorders>
              <w:top w:val="nil"/>
              <w:left w:val="single" w:sz="4" w:space="0" w:color="auto"/>
              <w:bottom w:val="single" w:sz="4" w:space="0" w:color="auto"/>
              <w:right w:val="single" w:sz="4" w:space="0" w:color="auto"/>
            </w:tcBorders>
            <w:shd w:val="clear" w:color="auto" w:fill="auto"/>
            <w:vAlign w:val="bottom"/>
            <w:hideMark/>
          </w:tcPr>
          <w:p w14:paraId="7CA02D28" w14:textId="563165A5" w:rsidR="0078340A" w:rsidRPr="0078340A" w:rsidRDefault="0078340A" w:rsidP="0078340A">
            <w:pPr>
              <w:bidi/>
              <w:rPr>
                <w:rFonts w:ascii="David" w:eastAsia="Times New Roman" w:hAnsi="David" w:cs="David"/>
                <w:color w:val="000000"/>
                <w:sz w:val="22"/>
                <w:szCs w:val="22"/>
              </w:rPr>
            </w:pPr>
            <w:r w:rsidRPr="0078340A">
              <w:rPr>
                <w:rFonts w:ascii="David" w:eastAsia="Times New Roman" w:hAnsi="David" w:cs="David"/>
                <w:color w:val="000000"/>
                <w:sz w:val="22"/>
                <w:szCs w:val="22"/>
                <w:rtl/>
              </w:rPr>
              <w:t>האם המערכת מתריעה כאשר נרשמת תרופה שהמערכת לא מכירה מתוך הקטלוג</w:t>
            </w:r>
            <w:r w:rsidR="00C52F15">
              <w:rPr>
                <w:rFonts w:ascii="David" w:eastAsia="Times New Roman" w:hAnsi="David" w:cs="David"/>
                <w:color w:val="000000"/>
                <w:sz w:val="22"/>
                <w:szCs w:val="22"/>
                <w:rtl/>
              </w:rPr>
              <w:t xml:space="preserve"> </w:t>
            </w:r>
            <w:r w:rsidRPr="0078340A">
              <w:rPr>
                <w:rFonts w:ascii="David" w:eastAsia="Times New Roman" w:hAnsi="David" w:cs="David"/>
                <w:color w:val="000000"/>
                <w:sz w:val="22"/>
                <w:szCs w:val="22"/>
                <w:rtl/>
              </w:rPr>
              <w:t>?</w:t>
            </w:r>
          </w:p>
        </w:tc>
        <w:tc>
          <w:tcPr>
            <w:tcW w:w="507" w:type="pct"/>
            <w:tcBorders>
              <w:top w:val="nil"/>
              <w:left w:val="single" w:sz="4" w:space="0" w:color="auto"/>
              <w:bottom w:val="single" w:sz="4" w:space="0" w:color="auto"/>
              <w:right w:val="single" w:sz="4" w:space="0" w:color="auto"/>
            </w:tcBorders>
            <w:shd w:val="clear" w:color="auto" w:fill="auto"/>
            <w:noWrap/>
            <w:vAlign w:val="bottom"/>
            <w:hideMark/>
          </w:tcPr>
          <w:p w14:paraId="27F142AE"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nil"/>
              <w:left w:val="single" w:sz="4" w:space="0" w:color="auto"/>
              <w:bottom w:val="single" w:sz="4" w:space="0" w:color="auto"/>
              <w:right w:val="single" w:sz="4" w:space="0" w:color="auto"/>
            </w:tcBorders>
            <w:shd w:val="clear" w:color="auto" w:fill="auto"/>
            <w:noWrap/>
            <w:vAlign w:val="bottom"/>
            <w:hideMark/>
          </w:tcPr>
          <w:p w14:paraId="6D97DD75"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nil"/>
              <w:left w:val="single" w:sz="4" w:space="0" w:color="auto"/>
              <w:bottom w:val="single" w:sz="4" w:space="0" w:color="auto"/>
              <w:right w:val="single" w:sz="4" w:space="0" w:color="auto"/>
            </w:tcBorders>
            <w:shd w:val="clear" w:color="auto" w:fill="auto"/>
            <w:noWrap/>
            <w:vAlign w:val="bottom"/>
            <w:hideMark/>
          </w:tcPr>
          <w:p w14:paraId="7617BFF2"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78340A" w:rsidRPr="0078340A" w14:paraId="2216BB2C" w14:textId="77777777" w:rsidTr="0078340A">
        <w:trPr>
          <w:trHeight w:val="300"/>
        </w:trPr>
        <w:tc>
          <w:tcPr>
            <w:tcW w:w="315" w:type="pct"/>
            <w:tcBorders>
              <w:top w:val="nil"/>
              <w:left w:val="single" w:sz="4" w:space="0" w:color="auto"/>
              <w:bottom w:val="single" w:sz="4" w:space="0" w:color="auto"/>
              <w:right w:val="single" w:sz="4" w:space="0" w:color="auto"/>
            </w:tcBorders>
            <w:shd w:val="clear" w:color="auto" w:fill="auto"/>
            <w:noWrap/>
            <w:vAlign w:val="bottom"/>
            <w:hideMark/>
          </w:tcPr>
          <w:p w14:paraId="0C3B8CB8" w14:textId="77777777" w:rsidR="0078340A" w:rsidRPr="0078340A" w:rsidRDefault="0078340A" w:rsidP="0078340A">
            <w:pPr>
              <w:jc w:val="right"/>
              <w:rPr>
                <w:rFonts w:ascii="David" w:eastAsia="Times New Roman" w:hAnsi="David" w:cs="David"/>
                <w:color w:val="000000"/>
                <w:sz w:val="22"/>
                <w:szCs w:val="22"/>
              </w:rPr>
            </w:pPr>
            <w:r w:rsidRPr="0078340A">
              <w:rPr>
                <w:rFonts w:ascii="David" w:eastAsia="Times New Roman" w:hAnsi="David" w:cs="David"/>
                <w:color w:val="000000"/>
                <w:sz w:val="22"/>
                <w:szCs w:val="22"/>
              </w:rPr>
              <w:t>13</w:t>
            </w:r>
          </w:p>
        </w:tc>
        <w:tc>
          <w:tcPr>
            <w:tcW w:w="589" w:type="pct"/>
            <w:vMerge/>
            <w:tcBorders>
              <w:top w:val="nil"/>
              <w:left w:val="single" w:sz="4" w:space="0" w:color="auto"/>
              <w:bottom w:val="nil"/>
              <w:right w:val="single" w:sz="4" w:space="0" w:color="auto"/>
            </w:tcBorders>
            <w:vAlign w:val="center"/>
            <w:hideMark/>
          </w:tcPr>
          <w:p w14:paraId="63922FBB" w14:textId="77777777" w:rsidR="0078340A" w:rsidRPr="0078340A" w:rsidRDefault="0078340A" w:rsidP="0078340A">
            <w:pPr>
              <w:bidi/>
              <w:rPr>
                <w:rFonts w:ascii="David" w:eastAsia="Times New Roman" w:hAnsi="David" w:cs="David"/>
                <w:b/>
                <w:bCs/>
                <w:color w:val="000000"/>
                <w:sz w:val="22"/>
                <w:szCs w:val="22"/>
              </w:rPr>
            </w:pPr>
          </w:p>
        </w:tc>
        <w:tc>
          <w:tcPr>
            <w:tcW w:w="1796" w:type="pct"/>
            <w:tcBorders>
              <w:top w:val="nil"/>
              <w:left w:val="single" w:sz="4" w:space="0" w:color="auto"/>
              <w:bottom w:val="single" w:sz="4" w:space="0" w:color="auto"/>
              <w:right w:val="single" w:sz="4" w:space="0" w:color="auto"/>
            </w:tcBorders>
            <w:shd w:val="clear" w:color="auto" w:fill="auto"/>
            <w:vAlign w:val="bottom"/>
            <w:hideMark/>
          </w:tcPr>
          <w:p w14:paraId="7A3DFE4F" w14:textId="77777777" w:rsidR="0078340A" w:rsidRPr="0078340A" w:rsidRDefault="0078340A" w:rsidP="0078340A">
            <w:pPr>
              <w:bidi/>
              <w:rPr>
                <w:rFonts w:ascii="David" w:eastAsia="Times New Roman" w:hAnsi="David" w:cs="David"/>
                <w:color w:val="000000"/>
                <w:sz w:val="22"/>
                <w:szCs w:val="22"/>
              </w:rPr>
            </w:pPr>
            <w:r w:rsidRPr="0078340A">
              <w:rPr>
                <w:rFonts w:ascii="David" w:eastAsia="Times New Roman" w:hAnsi="David" w:cs="David"/>
                <w:color w:val="000000"/>
                <w:sz w:val="22"/>
                <w:szCs w:val="22"/>
                <w:rtl/>
              </w:rPr>
              <w:t>האם המערכת מתריעה כאשר חסר מדד כלשהו לקבלת ההחלטה?</w:t>
            </w:r>
          </w:p>
        </w:tc>
        <w:tc>
          <w:tcPr>
            <w:tcW w:w="507" w:type="pct"/>
            <w:tcBorders>
              <w:top w:val="nil"/>
              <w:left w:val="single" w:sz="4" w:space="0" w:color="auto"/>
              <w:bottom w:val="single" w:sz="4" w:space="0" w:color="auto"/>
              <w:right w:val="single" w:sz="4" w:space="0" w:color="auto"/>
            </w:tcBorders>
            <w:shd w:val="clear" w:color="auto" w:fill="auto"/>
            <w:noWrap/>
            <w:vAlign w:val="bottom"/>
            <w:hideMark/>
          </w:tcPr>
          <w:p w14:paraId="375213B0"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nil"/>
              <w:left w:val="single" w:sz="4" w:space="0" w:color="auto"/>
              <w:bottom w:val="single" w:sz="4" w:space="0" w:color="auto"/>
              <w:right w:val="single" w:sz="4" w:space="0" w:color="auto"/>
            </w:tcBorders>
            <w:shd w:val="clear" w:color="auto" w:fill="auto"/>
            <w:noWrap/>
            <w:vAlign w:val="bottom"/>
            <w:hideMark/>
          </w:tcPr>
          <w:p w14:paraId="62CA0B7F"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nil"/>
              <w:left w:val="single" w:sz="4" w:space="0" w:color="auto"/>
              <w:bottom w:val="single" w:sz="4" w:space="0" w:color="auto"/>
              <w:right w:val="single" w:sz="4" w:space="0" w:color="auto"/>
            </w:tcBorders>
            <w:shd w:val="clear" w:color="auto" w:fill="auto"/>
            <w:noWrap/>
            <w:vAlign w:val="bottom"/>
            <w:hideMark/>
          </w:tcPr>
          <w:p w14:paraId="7C27E8B1"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78340A" w:rsidRPr="0078340A" w14:paraId="6E5166FB" w14:textId="77777777" w:rsidTr="0078340A">
        <w:trPr>
          <w:trHeight w:val="840"/>
        </w:trPr>
        <w:tc>
          <w:tcPr>
            <w:tcW w:w="315" w:type="pct"/>
            <w:tcBorders>
              <w:top w:val="nil"/>
              <w:left w:val="single" w:sz="4" w:space="0" w:color="auto"/>
              <w:bottom w:val="single" w:sz="4" w:space="0" w:color="auto"/>
              <w:right w:val="single" w:sz="4" w:space="0" w:color="auto"/>
            </w:tcBorders>
            <w:shd w:val="clear" w:color="auto" w:fill="auto"/>
            <w:noWrap/>
            <w:vAlign w:val="bottom"/>
            <w:hideMark/>
          </w:tcPr>
          <w:p w14:paraId="5D175DFA" w14:textId="77777777" w:rsidR="0078340A" w:rsidRPr="0078340A" w:rsidRDefault="0078340A" w:rsidP="0078340A">
            <w:pPr>
              <w:jc w:val="right"/>
              <w:rPr>
                <w:rFonts w:ascii="David" w:eastAsia="Times New Roman" w:hAnsi="David" w:cs="David"/>
                <w:color w:val="000000"/>
                <w:sz w:val="22"/>
                <w:szCs w:val="22"/>
              </w:rPr>
            </w:pPr>
            <w:r w:rsidRPr="0078340A">
              <w:rPr>
                <w:rFonts w:ascii="David" w:eastAsia="Times New Roman" w:hAnsi="David" w:cs="David"/>
                <w:color w:val="000000"/>
                <w:sz w:val="22"/>
                <w:szCs w:val="22"/>
              </w:rPr>
              <w:t>14</w:t>
            </w:r>
          </w:p>
        </w:tc>
        <w:tc>
          <w:tcPr>
            <w:tcW w:w="58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47D153D" w14:textId="77777777" w:rsidR="0078340A" w:rsidRPr="0078340A" w:rsidRDefault="0078340A" w:rsidP="0078340A">
            <w:pPr>
              <w:bidi/>
              <w:jc w:val="center"/>
              <w:rPr>
                <w:rFonts w:ascii="David" w:eastAsia="Times New Roman" w:hAnsi="David" w:cs="David"/>
                <w:b/>
                <w:bCs/>
                <w:color w:val="000000"/>
                <w:sz w:val="22"/>
                <w:szCs w:val="22"/>
              </w:rPr>
            </w:pPr>
            <w:r w:rsidRPr="0078340A">
              <w:rPr>
                <w:rFonts w:ascii="David" w:eastAsia="Times New Roman" w:hAnsi="David" w:cs="David"/>
                <w:b/>
                <w:bCs/>
                <w:color w:val="000000"/>
                <w:sz w:val="22"/>
                <w:szCs w:val="22"/>
                <w:rtl/>
              </w:rPr>
              <w:t>תיעוד</w:t>
            </w:r>
          </w:p>
        </w:tc>
        <w:tc>
          <w:tcPr>
            <w:tcW w:w="1796" w:type="pct"/>
            <w:tcBorders>
              <w:top w:val="nil"/>
              <w:left w:val="single" w:sz="4" w:space="0" w:color="auto"/>
              <w:bottom w:val="single" w:sz="4" w:space="0" w:color="auto"/>
              <w:right w:val="single" w:sz="4" w:space="0" w:color="auto"/>
            </w:tcBorders>
            <w:shd w:val="clear" w:color="auto" w:fill="auto"/>
            <w:vAlign w:val="bottom"/>
            <w:hideMark/>
          </w:tcPr>
          <w:p w14:paraId="2DA4A1B3" w14:textId="0D0D6689" w:rsidR="0078340A" w:rsidRPr="0078340A" w:rsidRDefault="0078340A" w:rsidP="0078340A">
            <w:pPr>
              <w:bidi/>
              <w:rPr>
                <w:rFonts w:ascii="David" w:eastAsia="Times New Roman" w:hAnsi="David" w:cs="David"/>
                <w:color w:val="000000"/>
                <w:sz w:val="22"/>
                <w:szCs w:val="22"/>
                <w:rtl/>
              </w:rPr>
            </w:pPr>
            <w:r w:rsidRPr="0078340A">
              <w:rPr>
                <w:rFonts w:ascii="David" w:eastAsia="Times New Roman" w:hAnsi="David" w:cs="David"/>
                <w:color w:val="000000"/>
                <w:sz w:val="22"/>
                <w:szCs w:val="22"/>
                <w:rtl/>
              </w:rPr>
              <w:t>האם סיבת דחיית התרעה מתועדת במערכת התומכת, והיכן?</w:t>
            </w:r>
            <w:r w:rsidR="00C52F15">
              <w:rPr>
                <w:rFonts w:ascii="David" w:eastAsia="Times New Roman" w:hAnsi="David" w:cs="David"/>
                <w:color w:val="000000"/>
                <w:sz w:val="22"/>
                <w:szCs w:val="22"/>
                <w:rtl/>
              </w:rPr>
              <w:t xml:space="preserve"> </w:t>
            </w:r>
            <w:r w:rsidRPr="0078340A">
              <w:rPr>
                <w:rFonts w:ascii="David" w:eastAsia="Times New Roman" w:hAnsi="David" w:cs="David"/>
                <w:color w:val="000000"/>
                <w:sz w:val="22"/>
                <w:szCs w:val="22"/>
                <w:rtl/>
              </w:rPr>
              <w:t>האם היא אפשרית לצפייה ע"י אנשי צוות נוספים?</w:t>
            </w:r>
          </w:p>
        </w:tc>
        <w:tc>
          <w:tcPr>
            <w:tcW w:w="507" w:type="pct"/>
            <w:tcBorders>
              <w:top w:val="nil"/>
              <w:left w:val="single" w:sz="4" w:space="0" w:color="auto"/>
              <w:bottom w:val="single" w:sz="4" w:space="0" w:color="auto"/>
              <w:right w:val="single" w:sz="4" w:space="0" w:color="auto"/>
            </w:tcBorders>
            <w:shd w:val="clear" w:color="auto" w:fill="auto"/>
            <w:noWrap/>
            <w:vAlign w:val="bottom"/>
            <w:hideMark/>
          </w:tcPr>
          <w:p w14:paraId="1FDC1005" w14:textId="77777777" w:rsidR="0078340A" w:rsidRPr="0082542E" w:rsidRDefault="0078340A" w:rsidP="0078340A">
            <w:pPr>
              <w:rPr>
                <w:rFonts w:eastAsia="Times New Roman" w:cs="David"/>
                <w:color w:val="000000"/>
                <w:sz w:val="22"/>
                <w:szCs w:val="22"/>
              </w:rPr>
            </w:pPr>
            <w:r w:rsidRPr="0078340A">
              <w:rPr>
                <w:rFonts w:ascii="David" w:eastAsia="Times New Roman" w:hAnsi="David" w:cs="David"/>
                <w:color w:val="000000"/>
                <w:sz w:val="22"/>
                <w:szCs w:val="22"/>
              </w:rPr>
              <w:t> </w:t>
            </w:r>
          </w:p>
        </w:tc>
        <w:tc>
          <w:tcPr>
            <w:tcW w:w="613" w:type="pct"/>
            <w:tcBorders>
              <w:top w:val="nil"/>
              <w:left w:val="single" w:sz="4" w:space="0" w:color="auto"/>
              <w:bottom w:val="single" w:sz="4" w:space="0" w:color="auto"/>
              <w:right w:val="single" w:sz="4" w:space="0" w:color="auto"/>
            </w:tcBorders>
            <w:shd w:val="clear" w:color="auto" w:fill="auto"/>
            <w:noWrap/>
            <w:vAlign w:val="bottom"/>
            <w:hideMark/>
          </w:tcPr>
          <w:p w14:paraId="585F47F0"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nil"/>
              <w:left w:val="single" w:sz="4" w:space="0" w:color="auto"/>
              <w:bottom w:val="single" w:sz="4" w:space="0" w:color="auto"/>
              <w:right w:val="single" w:sz="4" w:space="0" w:color="auto"/>
            </w:tcBorders>
            <w:shd w:val="clear" w:color="auto" w:fill="auto"/>
            <w:noWrap/>
            <w:vAlign w:val="bottom"/>
            <w:hideMark/>
          </w:tcPr>
          <w:p w14:paraId="5A579DE6"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82542E" w:rsidRPr="0078340A" w14:paraId="67C7292F" w14:textId="77777777" w:rsidTr="0078340A">
        <w:trPr>
          <w:trHeight w:val="840"/>
        </w:trPr>
        <w:tc>
          <w:tcPr>
            <w:tcW w:w="315" w:type="pct"/>
            <w:tcBorders>
              <w:top w:val="nil"/>
              <w:left w:val="single" w:sz="4" w:space="0" w:color="auto"/>
              <w:bottom w:val="single" w:sz="4" w:space="0" w:color="auto"/>
              <w:right w:val="single" w:sz="4" w:space="0" w:color="auto"/>
            </w:tcBorders>
            <w:shd w:val="clear" w:color="auto" w:fill="auto"/>
            <w:noWrap/>
            <w:vAlign w:val="bottom"/>
          </w:tcPr>
          <w:p w14:paraId="31102B72" w14:textId="399605D0" w:rsidR="0082542E" w:rsidRPr="003F2E9A" w:rsidRDefault="003F2E9A" w:rsidP="0078340A">
            <w:pPr>
              <w:jc w:val="right"/>
              <w:rPr>
                <w:rFonts w:eastAsia="Times New Roman" w:cs="David"/>
                <w:color w:val="000000"/>
                <w:sz w:val="22"/>
                <w:szCs w:val="22"/>
              </w:rPr>
            </w:pPr>
            <w:r>
              <w:rPr>
                <w:rFonts w:eastAsia="Times New Roman" w:cs="David"/>
                <w:color w:val="000000"/>
                <w:sz w:val="22"/>
                <w:szCs w:val="22"/>
              </w:rPr>
              <w:t>15</w:t>
            </w:r>
          </w:p>
        </w:tc>
        <w:tc>
          <w:tcPr>
            <w:tcW w:w="589" w:type="pct"/>
            <w:tcBorders>
              <w:top w:val="single" w:sz="4" w:space="0" w:color="auto"/>
              <w:left w:val="single" w:sz="4" w:space="0" w:color="auto"/>
              <w:bottom w:val="single" w:sz="4" w:space="0" w:color="auto"/>
              <w:right w:val="single" w:sz="4" w:space="0" w:color="auto"/>
            </w:tcBorders>
            <w:shd w:val="clear" w:color="auto" w:fill="auto"/>
            <w:vAlign w:val="center"/>
          </w:tcPr>
          <w:p w14:paraId="545F7873" w14:textId="26D65AED" w:rsidR="0082542E" w:rsidRPr="0078340A" w:rsidRDefault="0082542E" w:rsidP="0078340A">
            <w:pPr>
              <w:bidi/>
              <w:jc w:val="center"/>
              <w:rPr>
                <w:rFonts w:ascii="David" w:eastAsia="Times New Roman" w:hAnsi="David" w:cs="David"/>
                <w:b/>
                <w:bCs/>
                <w:color w:val="000000"/>
                <w:sz w:val="22"/>
                <w:szCs w:val="22"/>
                <w:rtl/>
              </w:rPr>
            </w:pPr>
            <w:r>
              <w:rPr>
                <w:rFonts w:ascii="David" w:eastAsia="Times New Roman" w:hAnsi="David" w:cs="David" w:hint="cs"/>
                <w:b/>
                <w:bCs/>
                <w:color w:val="000000"/>
                <w:sz w:val="22"/>
                <w:szCs w:val="22"/>
                <w:rtl/>
              </w:rPr>
              <w:t>תיעוד</w:t>
            </w:r>
          </w:p>
        </w:tc>
        <w:tc>
          <w:tcPr>
            <w:tcW w:w="1796" w:type="pct"/>
            <w:tcBorders>
              <w:top w:val="nil"/>
              <w:left w:val="single" w:sz="4" w:space="0" w:color="auto"/>
              <w:bottom w:val="single" w:sz="4" w:space="0" w:color="auto"/>
              <w:right w:val="single" w:sz="4" w:space="0" w:color="auto"/>
            </w:tcBorders>
            <w:shd w:val="clear" w:color="auto" w:fill="auto"/>
            <w:vAlign w:val="bottom"/>
          </w:tcPr>
          <w:p w14:paraId="548521A5" w14:textId="75DEF2D0" w:rsidR="0082542E" w:rsidRDefault="0082542E" w:rsidP="003F2E9A">
            <w:pPr>
              <w:bidi/>
              <w:rPr>
                <w:rFonts w:eastAsia="Times New Roman" w:cs="David"/>
                <w:color w:val="000000"/>
                <w:sz w:val="22"/>
                <w:szCs w:val="22"/>
                <w:rtl/>
              </w:rPr>
            </w:pPr>
            <w:r>
              <w:rPr>
                <w:rFonts w:ascii="David" w:eastAsia="Times New Roman" w:hAnsi="David" w:cs="David" w:hint="cs"/>
                <w:color w:val="000000"/>
                <w:sz w:val="22"/>
                <w:szCs w:val="22"/>
                <w:rtl/>
              </w:rPr>
              <w:t xml:space="preserve">האם קיים במערכת </w:t>
            </w:r>
            <w:r w:rsidR="003F2E9A">
              <w:rPr>
                <w:rFonts w:eastAsia="Times New Roman" w:cs="David" w:hint="cs"/>
                <w:color w:val="000000"/>
                <w:sz w:val="22"/>
                <w:szCs w:val="22"/>
              </w:rPr>
              <w:t>T</w:t>
            </w:r>
            <w:r>
              <w:rPr>
                <w:rFonts w:eastAsia="Times New Roman" w:cs="David"/>
                <w:color w:val="000000"/>
                <w:sz w:val="22"/>
                <w:szCs w:val="22"/>
              </w:rPr>
              <w:t>rack log</w:t>
            </w:r>
            <w:r>
              <w:rPr>
                <w:rFonts w:eastAsia="Times New Roman" w:cs="David" w:hint="cs"/>
                <w:color w:val="000000"/>
                <w:sz w:val="22"/>
                <w:szCs w:val="22"/>
                <w:rtl/>
              </w:rPr>
              <w:t xml:space="preserve"> ואילו </w:t>
            </w:r>
            <w:proofErr w:type="spellStart"/>
            <w:r>
              <w:rPr>
                <w:rFonts w:eastAsia="Times New Roman" w:cs="David" w:hint="cs"/>
                <w:color w:val="000000"/>
                <w:sz w:val="22"/>
                <w:szCs w:val="22"/>
                <w:rtl/>
              </w:rPr>
              <w:t>פעלות</w:t>
            </w:r>
            <w:proofErr w:type="spellEnd"/>
            <w:r>
              <w:rPr>
                <w:rFonts w:eastAsia="Times New Roman" w:cs="David" w:hint="cs"/>
                <w:color w:val="000000"/>
                <w:sz w:val="22"/>
                <w:szCs w:val="22"/>
                <w:rtl/>
              </w:rPr>
              <w:t xml:space="preserve"> הוא כולל (הוראות, נתונים </w:t>
            </w:r>
            <w:proofErr w:type="spellStart"/>
            <w:r>
              <w:rPr>
                <w:rFonts w:eastAsia="Times New Roman" w:cs="David" w:hint="cs"/>
                <w:color w:val="000000"/>
                <w:sz w:val="22"/>
                <w:szCs w:val="22"/>
                <w:rtl/>
              </w:rPr>
              <w:t>קלינים</w:t>
            </w:r>
            <w:proofErr w:type="spellEnd"/>
            <w:r>
              <w:rPr>
                <w:rFonts w:eastAsia="Times New Roman" w:cs="David" w:hint="cs"/>
                <w:color w:val="000000"/>
                <w:sz w:val="22"/>
                <w:szCs w:val="22"/>
                <w:rtl/>
              </w:rPr>
              <w:t xml:space="preserve"> מצורפים להוראות, התראות תגובה מילולית של המטפל להוראה, שינוי בהוראה אם היה, חותמות זמן לכל האמור?</w:t>
            </w:r>
          </w:p>
          <w:p w14:paraId="6D9CAAEB" w14:textId="79FB84E5" w:rsidR="0082542E" w:rsidRPr="0082542E" w:rsidRDefault="0082542E" w:rsidP="0082542E">
            <w:pPr>
              <w:bidi/>
              <w:rPr>
                <w:rFonts w:eastAsia="Times New Roman" w:cs="David"/>
                <w:color w:val="000000"/>
                <w:sz w:val="22"/>
                <w:szCs w:val="22"/>
                <w:rtl/>
              </w:rPr>
            </w:pPr>
            <w:r>
              <w:rPr>
                <w:rFonts w:eastAsia="Times New Roman" w:cs="David" w:hint="cs"/>
                <w:color w:val="000000"/>
                <w:sz w:val="22"/>
                <w:szCs w:val="22"/>
                <w:rtl/>
              </w:rPr>
              <w:t xml:space="preserve">האם קיימים דיווחים על סמך נתונים אלו והאם המשתמש </w:t>
            </w:r>
            <w:r w:rsidR="003F2E9A">
              <w:rPr>
                <w:rFonts w:eastAsia="Times New Roman" w:cs="David" w:hint="cs"/>
                <w:color w:val="000000"/>
                <w:sz w:val="22"/>
                <w:szCs w:val="22"/>
                <w:rtl/>
              </w:rPr>
              <w:t>יכול להגדיר תכולת הדיווחים?</w:t>
            </w:r>
          </w:p>
        </w:tc>
        <w:tc>
          <w:tcPr>
            <w:tcW w:w="507" w:type="pct"/>
            <w:tcBorders>
              <w:top w:val="nil"/>
              <w:left w:val="single" w:sz="4" w:space="0" w:color="auto"/>
              <w:bottom w:val="single" w:sz="4" w:space="0" w:color="auto"/>
              <w:right w:val="single" w:sz="4" w:space="0" w:color="auto"/>
            </w:tcBorders>
            <w:shd w:val="clear" w:color="auto" w:fill="auto"/>
            <w:noWrap/>
            <w:vAlign w:val="bottom"/>
          </w:tcPr>
          <w:p w14:paraId="2E55DCBA" w14:textId="77777777" w:rsidR="0082542E" w:rsidRPr="0078340A" w:rsidRDefault="0082542E" w:rsidP="0078340A">
            <w:pPr>
              <w:rPr>
                <w:rFonts w:ascii="David" w:eastAsia="Times New Roman" w:hAnsi="David" w:cs="David"/>
                <w:color w:val="000000"/>
                <w:sz w:val="22"/>
                <w:szCs w:val="22"/>
              </w:rPr>
            </w:pPr>
          </w:p>
        </w:tc>
        <w:tc>
          <w:tcPr>
            <w:tcW w:w="613" w:type="pct"/>
            <w:tcBorders>
              <w:top w:val="nil"/>
              <w:left w:val="single" w:sz="4" w:space="0" w:color="auto"/>
              <w:bottom w:val="single" w:sz="4" w:space="0" w:color="auto"/>
              <w:right w:val="single" w:sz="4" w:space="0" w:color="auto"/>
            </w:tcBorders>
            <w:shd w:val="clear" w:color="auto" w:fill="auto"/>
            <w:noWrap/>
            <w:vAlign w:val="bottom"/>
          </w:tcPr>
          <w:p w14:paraId="2F01A004" w14:textId="77777777" w:rsidR="0082542E" w:rsidRPr="0078340A" w:rsidRDefault="0082542E" w:rsidP="0078340A">
            <w:pPr>
              <w:rPr>
                <w:rFonts w:ascii="David" w:eastAsia="Times New Roman" w:hAnsi="David" w:cs="David"/>
                <w:color w:val="000000"/>
                <w:sz w:val="22"/>
                <w:szCs w:val="22"/>
              </w:rPr>
            </w:pPr>
          </w:p>
        </w:tc>
        <w:tc>
          <w:tcPr>
            <w:tcW w:w="1180" w:type="pct"/>
            <w:tcBorders>
              <w:top w:val="nil"/>
              <w:left w:val="single" w:sz="4" w:space="0" w:color="auto"/>
              <w:bottom w:val="single" w:sz="4" w:space="0" w:color="auto"/>
              <w:right w:val="single" w:sz="4" w:space="0" w:color="auto"/>
            </w:tcBorders>
            <w:shd w:val="clear" w:color="auto" w:fill="auto"/>
            <w:noWrap/>
            <w:vAlign w:val="bottom"/>
          </w:tcPr>
          <w:p w14:paraId="6C648820" w14:textId="77777777" w:rsidR="0082542E" w:rsidRPr="0078340A" w:rsidRDefault="0082542E" w:rsidP="0078340A">
            <w:pPr>
              <w:rPr>
                <w:rFonts w:ascii="David" w:eastAsia="Times New Roman" w:hAnsi="David" w:cs="David"/>
                <w:color w:val="000000"/>
                <w:sz w:val="22"/>
                <w:szCs w:val="22"/>
              </w:rPr>
            </w:pPr>
          </w:p>
        </w:tc>
      </w:tr>
      <w:tr w:rsidR="0078340A" w:rsidRPr="0078340A" w14:paraId="225E2D7A" w14:textId="77777777" w:rsidTr="0078340A">
        <w:trPr>
          <w:trHeight w:val="970"/>
        </w:trPr>
        <w:tc>
          <w:tcPr>
            <w:tcW w:w="315" w:type="pct"/>
            <w:tcBorders>
              <w:top w:val="nil"/>
              <w:left w:val="single" w:sz="4" w:space="0" w:color="auto"/>
              <w:bottom w:val="single" w:sz="4" w:space="0" w:color="auto"/>
              <w:right w:val="single" w:sz="4" w:space="0" w:color="auto"/>
            </w:tcBorders>
            <w:shd w:val="clear" w:color="auto" w:fill="auto"/>
            <w:noWrap/>
            <w:vAlign w:val="bottom"/>
            <w:hideMark/>
          </w:tcPr>
          <w:p w14:paraId="43E890A3" w14:textId="3519AD30" w:rsidR="0078340A" w:rsidRPr="0078340A" w:rsidRDefault="0078340A" w:rsidP="003F2E9A">
            <w:pPr>
              <w:jc w:val="right"/>
              <w:rPr>
                <w:rFonts w:ascii="David" w:eastAsia="Times New Roman" w:hAnsi="David" w:cs="David"/>
                <w:color w:val="000000"/>
                <w:sz w:val="22"/>
                <w:szCs w:val="22"/>
              </w:rPr>
            </w:pPr>
            <w:r w:rsidRPr="0078340A">
              <w:rPr>
                <w:rFonts w:ascii="David" w:eastAsia="Times New Roman" w:hAnsi="David" w:cs="David"/>
                <w:color w:val="000000"/>
                <w:sz w:val="22"/>
                <w:szCs w:val="22"/>
              </w:rPr>
              <w:t>1</w:t>
            </w:r>
            <w:r w:rsidR="003F2E9A">
              <w:rPr>
                <w:rFonts w:ascii="David" w:eastAsia="Times New Roman" w:hAnsi="David" w:cs="David"/>
                <w:color w:val="000000"/>
                <w:sz w:val="22"/>
                <w:szCs w:val="22"/>
              </w:rPr>
              <w:t>6</w:t>
            </w:r>
          </w:p>
        </w:tc>
        <w:tc>
          <w:tcPr>
            <w:tcW w:w="589" w:type="pct"/>
            <w:vMerge w:val="restart"/>
            <w:tcBorders>
              <w:top w:val="nil"/>
              <w:left w:val="single" w:sz="4" w:space="0" w:color="auto"/>
              <w:bottom w:val="single" w:sz="4" w:space="0" w:color="000000"/>
              <w:right w:val="single" w:sz="4" w:space="0" w:color="auto"/>
            </w:tcBorders>
            <w:shd w:val="clear" w:color="auto" w:fill="auto"/>
            <w:vAlign w:val="center"/>
            <w:hideMark/>
          </w:tcPr>
          <w:p w14:paraId="4C0194F5" w14:textId="77777777" w:rsidR="0078340A" w:rsidRPr="0078340A" w:rsidRDefault="0078340A" w:rsidP="0078340A">
            <w:pPr>
              <w:bidi/>
              <w:jc w:val="center"/>
              <w:rPr>
                <w:rFonts w:ascii="David" w:eastAsia="Times New Roman" w:hAnsi="David" w:cs="David"/>
                <w:b/>
                <w:bCs/>
                <w:color w:val="000000"/>
                <w:sz w:val="22"/>
                <w:szCs w:val="22"/>
              </w:rPr>
            </w:pPr>
            <w:r w:rsidRPr="0078340A">
              <w:rPr>
                <w:rFonts w:ascii="David" w:eastAsia="Times New Roman" w:hAnsi="David" w:cs="David"/>
                <w:b/>
                <w:bCs/>
                <w:color w:val="000000"/>
                <w:sz w:val="22"/>
                <w:szCs w:val="22"/>
                <w:rtl/>
              </w:rPr>
              <w:t>ממשק לתיק הקליני</w:t>
            </w:r>
          </w:p>
        </w:tc>
        <w:tc>
          <w:tcPr>
            <w:tcW w:w="1796" w:type="pct"/>
            <w:tcBorders>
              <w:top w:val="nil"/>
              <w:left w:val="single" w:sz="4" w:space="0" w:color="auto"/>
              <w:bottom w:val="single" w:sz="4" w:space="0" w:color="auto"/>
              <w:right w:val="single" w:sz="4" w:space="0" w:color="auto"/>
            </w:tcBorders>
            <w:shd w:val="clear" w:color="auto" w:fill="auto"/>
            <w:vAlign w:val="bottom"/>
            <w:hideMark/>
          </w:tcPr>
          <w:p w14:paraId="73BC4960" w14:textId="240578D1" w:rsidR="0078340A" w:rsidRPr="0078340A" w:rsidRDefault="0078340A" w:rsidP="0078340A">
            <w:pPr>
              <w:bidi/>
              <w:rPr>
                <w:rFonts w:ascii="David" w:eastAsia="Times New Roman" w:hAnsi="David" w:cs="David"/>
                <w:color w:val="000000"/>
                <w:sz w:val="22"/>
                <w:szCs w:val="22"/>
                <w:rtl/>
              </w:rPr>
            </w:pPr>
            <w:r w:rsidRPr="0078340A">
              <w:rPr>
                <w:rFonts w:ascii="David" w:eastAsia="Times New Roman" w:hAnsi="David" w:cs="David"/>
                <w:color w:val="000000"/>
                <w:sz w:val="22"/>
                <w:szCs w:val="22"/>
                <w:rtl/>
              </w:rPr>
              <w:t xml:space="preserve">האם קיים ממשק לתיק הקליני ומהו הסטטוס העדכני? נא לפרט לתיקים הרפואיים: </w:t>
            </w:r>
            <w:proofErr w:type="spellStart"/>
            <w:r w:rsidRPr="0078340A">
              <w:rPr>
                <w:rFonts w:ascii="David" w:eastAsia="Times New Roman" w:hAnsi="David" w:cs="David"/>
                <w:color w:val="000000"/>
                <w:sz w:val="22"/>
                <w:szCs w:val="22"/>
                <w:rtl/>
              </w:rPr>
              <w:t>קמליון</w:t>
            </w:r>
            <w:proofErr w:type="spellEnd"/>
            <w:r w:rsidRPr="0078340A">
              <w:rPr>
                <w:rFonts w:ascii="David" w:eastAsia="Times New Roman" w:hAnsi="David" w:cs="David"/>
                <w:color w:val="000000"/>
                <w:sz w:val="22"/>
                <w:szCs w:val="22"/>
                <w:rtl/>
              </w:rPr>
              <w:t xml:space="preserve">, פרומתיאוס, </w:t>
            </w:r>
            <w:proofErr w:type="spellStart"/>
            <w:r w:rsidRPr="0078340A">
              <w:rPr>
                <w:rFonts w:ascii="David" w:eastAsia="Times New Roman" w:hAnsi="David" w:cs="David"/>
                <w:color w:val="000000"/>
                <w:sz w:val="22"/>
                <w:szCs w:val="22"/>
                <w:rtl/>
              </w:rPr>
              <w:t>מטהויז׳ן</w:t>
            </w:r>
            <w:proofErr w:type="spellEnd"/>
            <w:r w:rsidRPr="0078340A">
              <w:rPr>
                <w:rFonts w:ascii="David" w:eastAsia="Times New Roman" w:hAnsi="David" w:cs="David"/>
                <w:color w:val="000000"/>
                <w:sz w:val="22"/>
                <w:szCs w:val="22"/>
                <w:rtl/>
              </w:rPr>
              <w:t>.</w:t>
            </w:r>
            <w:r w:rsidR="00C52F15">
              <w:rPr>
                <w:rFonts w:ascii="David" w:eastAsia="Times New Roman" w:hAnsi="David" w:cs="David"/>
                <w:color w:val="000000"/>
                <w:sz w:val="22"/>
                <w:szCs w:val="22"/>
                <w:rtl/>
              </w:rPr>
              <w:t xml:space="preserve"> </w:t>
            </w:r>
            <w:r w:rsidRPr="0078340A">
              <w:rPr>
                <w:rFonts w:ascii="David" w:eastAsia="Times New Roman" w:hAnsi="David" w:cs="David"/>
                <w:color w:val="000000"/>
                <w:sz w:val="22"/>
                <w:szCs w:val="22"/>
                <w:rtl/>
              </w:rPr>
              <w:t>במידת הצורך נא לפרט הערכת זמן להשלמה.</w:t>
            </w:r>
          </w:p>
        </w:tc>
        <w:tc>
          <w:tcPr>
            <w:tcW w:w="507" w:type="pct"/>
            <w:tcBorders>
              <w:top w:val="nil"/>
              <w:left w:val="single" w:sz="4" w:space="0" w:color="auto"/>
              <w:bottom w:val="single" w:sz="4" w:space="0" w:color="auto"/>
              <w:right w:val="single" w:sz="4" w:space="0" w:color="auto"/>
            </w:tcBorders>
            <w:shd w:val="clear" w:color="auto" w:fill="auto"/>
            <w:noWrap/>
            <w:vAlign w:val="bottom"/>
            <w:hideMark/>
          </w:tcPr>
          <w:p w14:paraId="1957E7EE"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nil"/>
              <w:left w:val="single" w:sz="4" w:space="0" w:color="auto"/>
              <w:bottom w:val="single" w:sz="4" w:space="0" w:color="auto"/>
              <w:right w:val="single" w:sz="4" w:space="0" w:color="auto"/>
            </w:tcBorders>
            <w:shd w:val="clear" w:color="auto" w:fill="auto"/>
            <w:noWrap/>
            <w:vAlign w:val="bottom"/>
            <w:hideMark/>
          </w:tcPr>
          <w:p w14:paraId="5C695945"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nil"/>
              <w:left w:val="nil"/>
              <w:bottom w:val="single" w:sz="4" w:space="0" w:color="auto"/>
              <w:right w:val="single" w:sz="4" w:space="0" w:color="auto"/>
            </w:tcBorders>
            <w:shd w:val="clear" w:color="auto" w:fill="auto"/>
            <w:vAlign w:val="bottom"/>
            <w:hideMark/>
          </w:tcPr>
          <w:p w14:paraId="509294AA" w14:textId="77777777" w:rsidR="0078340A" w:rsidRPr="0078340A" w:rsidRDefault="0078340A" w:rsidP="0078340A">
            <w:pPr>
              <w:rPr>
                <w:rFonts w:ascii="David" w:eastAsia="Times New Roman" w:hAnsi="David" w:cs="David"/>
                <w:color w:val="000000"/>
                <w:sz w:val="22"/>
                <w:szCs w:val="22"/>
              </w:rPr>
            </w:pPr>
          </w:p>
        </w:tc>
      </w:tr>
      <w:tr w:rsidR="0078340A" w:rsidRPr="0078340A" w14:paraId="20519181" w14:textId="77777777" w:rsidTr="0078340A">
        <w:trPr>
          <w:trHeight w:val="300"/>
        </w:trPr>
        <w:tc>
          <w:tcPr>
            <w:tcW w:w="315" w:type="pct"/>
            <w:tcBorders>
              <w:top w:val="nil"/>
              <w:left w:val="single" w:sz="4" w:space="0" w:color="auto"/>
              <w:bottom w:val="single" w:sz="4" w:space="0" w:color="auto"/>
              <w:right w:val="single" w:sz="4" w:space="0" w:color="auto"/>
            </w:tcBorders>
            <w:shd w:val="clear" w:color="auto" w:fill="auto"/>
            <w:noWrap/>
            <w:vAlign w:val="bottom"/>
            <w:hideMark/>
          </w:tcPr>
          <w:p w14:paraId="1203747E" w14:textId="2225BD83" w:rsidR="0078340A" w:rsidRPr="0078340A" w:rsidRDefault="0078340A" w:rsidP="003F2E9A">
            <w:pPr>
              <w:jc w:val="right"/>
              <w:rPr>
                <w:rFonts w:ascii="David" w:eastAsia="Times New Roman" w:hAnsi="David" w:cs="David"/>
                <w:color w:val="000000"/>
                <w:sz w:val="22"/>
                <w:szCs w:val="22"/>
              </w:rPr>
            </w:pPr>
            <w:r w:rsidRPr="0078340A">
              <w:rPr>
                <w:rFonts w:ascii="David" w:eastAsia="Times New Roman" w:hAnsi="David" w:cs="David"/>
                <w:color w:val="000000"/>
                <w:sz w:val="22"/>
                <w:szCs w:val="22"/>
              </w:rPr>
              <w:t>1</w:t>
            </w:r>
            <w:r w:rsidR="003F2E9A">
              <w:rPr>
                <w:rFonts w:ascii="David" w:eastAsia="Times New Roman" w:hAnsi="David" w:cs="David"/>
                <w:color w:val="000000"/>
                <w:sz w:val="22"/>
                <w:szCs w:val="22"/>
              </w:rPr>
              <w:t>7</w:t>
            </w:r>
          </w:p>
        </w:tc>
        <w:tc>
          <w:tcPr>
            <w:tcW w:w="589" w:type="pct"/>
            <w:vMerge/>
            <w:tcBorders>
              <w:top w:val="nil"/>
              <w:left w:val="single" w:sz="4" w:space="0" w:color="auto"/>
              <w:bottom w:val="single" w:sz="4" w:space="0" w:color="000000"/>
              <w:right w:val="single" w:sz="4" w:space="0" w:color="auto"/>
            </w:tcBorders>
            <w:vAlign w:val="center"/>
            <w:hideMark/>
          </w:tcPr>
          <w:p w14:paraId="2998D114" w14:textId="77777777" w:rsidR="0078340A" w:rsidRPr="0078340A" w:rsidRDefault="0078340A" w:rsidP="0078340A">
            <w:pPr>
              <w:bidi/>
              <w:rPr>
                <w:rFonts w:ascii="David" w:eastAsia="Times New Roman" w:hAnsi="David" w:cs="David"/>
                <w:b/>
                <w:bCs/>
                <w:color w:val="000000"/>
                <w:sz w:val="22"/>
                <w:szCs w:val="22"/>
              </w:rPr>
            </w:pPr>
          </w:p>
        </w:tc>
        <w:tc>
          <w:tcPr>
            <w:tcW w:w="1796" w:type="pct"/>
            <w:tcBorders>
              <w:top w:val="nil"/>
              <w:left w:val="single" w:sz="4" w:space="0" w:color="auto"/>
              <w:bottom w:val="single" w:sz="4" w:space="0" w:color="auto"/>
              <w:right w:val="single" w:sz="4" w:space="0" w:color="auto"/>
            </w:tcBorders>
            <w:shd w:val="clear" w:color="auto" w:fill="auto"/>
            <w:vAlign w:val="bottom"/>
            <w:hideMark/>
          </w:tcPr>
          <w:p w14:paraId="6699B4CB" w14:textId="0B2CDF21" w:rsidR="0078340A" w:rsidRPr="0078340A" w:rsidRDefault="0078340A" w:rsidP="0078340A">
            <w:pPr>
              <w:bidi/>
              <w:rPr>
                <w:rFonts w:ascii="David" w:eastAsia="Times New Roman" w:hAnsi="David" w:cs="David"/>
                <w:color w:val="000000"/>
                <w:sz w:val="22"/>
                <w:szCs w:val="22"/>
              </w:rPr>
            </w:pPr>
            <w:r w:rsidRPr="0078340A">
              <w:rPr>
                <w:rFonts w:ascii="David" w:eastAsia="Times New Roman" w:hAnsi="David" w:cs="David"/>
                <w:color w:val="000000"/>
                <w:sz w:val="22"/>
                <w:szCs w:val="22"/>
                <w:rtl/>
              </w:rPr>
              <w:t>האם תיעוד פעולות הצוות</w:t>
            </w:r>
            <w:r w:rsidR="00C52F15">
              <w:rPr>
                <w:rFonts w:ascii="David" w:eastAsia="Times New Roman" w:hAnsi="David" w:cs="David"/>
                <w:color w:val="000000"/>
                <w:sz w:val="22"/>
                <w:szCs w:val="22"/>
                <w:rtl/>
              </w:rPr>
              <w:t xml:space="preserve"> </w:t>
            </w:r>
            <w:r w:rsidRPr="0078340A">
              <w:rPr>
                <w:rFonts w:ascii="David" w:eastAsia="Times New Roman" w:hAnsi="David" w:cs="David"/>
                <w:color w:val="000000"/>
                <w:sz w:val="22"/>
                <w:szCs w:val="22"/>
                <w:rtl/>
              </w:rPr>
              <w:t>במערכת</w:t>
            </w:r>
            <w:r w:rsidR="00C52F15">
              <w:rPr>
                <w:rFonts w:ascii="David" w:eastAsia="Times New Roman" w:hAnsi="David" w:cs="David"/>
                <w:color w:val="000000"/>
                <w:sz w:val="22"/>
                <w:szCs w:val="22"/>
                <w:rtl/>
              </w:rPr>
              <w:t xml:space="preserve"> </w:t>
            </w:r>
            <w:r w:rsidRPr="0078340A">
              <w:rPr>
                <w:rFonts w:ascii="David" w:eastAsia="Times New Roman" w:hAnsi="David" w:cs="David"/>
                <w:color w:val="000000"/>
                <w:sz w:val="22"/>
                <w:szCs w:val="22"/>
                <w:rtl/>
              </w:rPr>
              <w:t>מועבר גם לאחסון בתיק הקליני?</w:t>
            </w:r>
          </w:p>
        </w:tc>
        <w:tc>
          <w:tcPr>
            <w:tcW w:w="507" w:type="pct"/>
            <w:tcBorders>
              <w:top w:val="nil"/>
              <w:left w:val="single" w:sz="4" w:space="0" w:color="auto"/>
              <w:bottom w:val="single" w:sz="4" w:space="0" w:color="auto"/>
              <w:right w:val="single" w:sz="4" w:space="0" w:color="auto"/>
            </w:tcBorders>
            <w:shd w:val="clear" w:color="auto" w:fill="auto"/>
            <w:noWrap/>
            <w:vAlign w:val="bottom"/>
            <w:hideMark/>
          </w:tcPr>
          <w:p w14:paraId="31B9C95B"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nil"/>
              <w:left w:val="single" w:sz="4" w:space="0" w:color="auto"/>
              <w:bottom w:val="single" w:sz="4" w:space="0" w:color="auto"/>
              <w:right w:val="single" w:sz="4" w:space="0" w:color="auto"/>
            </w:tcBorders>
            <w:shd w:val="clear" w:color="auto" w:fill="auto"/>
            <w:noWrap/>
            <w:vAlign w:val="bottom"/>
            <w:hideMark/>
          </w:tcPr>
          <w:p w14:paraId="3F6E7A55"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nil"/>
              <w:left w:val="nil"/>
              <w:bottom w:val="single" w:sz="4" w:space="0" w:color="auto"/>
              <w:right w:val="single" w:sz="4" w:space="0" w:color="auto"/>
            </w:tcBorders>
            <w:shd w:val="clear" w:color="auto" w:fill="auto"/>
            <w:noWrap/>
            <w:vAlign w:val="bottom"/>
            <w:hideMark/>
          </w:tcPr>
          <w:p w14:paraId="0C57D34B"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78340A" w:rsidRPr="0078340A" w14:paraId="21915123" w14:textId="77777777" w:rsidTr="0078340A">
        <w:trPr>
          <w:trHeight w:val="300"/>
        </w:trPr>
        <w:tc>
          <w:tcPr>
            <w:tcW w:w="315" w:type="pct"/>
            <w:tcBorders>
              <w:top w:val="nil"/>
              <w:left w:val="single" w:sz="4" w:space="0" w:color="auto"/>
              <w:bottom w:val="nil"/>
              <w:right w:val="single" w:sz="4" w:space="0" w:color="auto"/>
            </w:tcBorders>
            <w:shd w:val="clear" w:color="auto" w:fill="auto"/>
            <w:noWrap/>
            <w:vAlign w:val="bottom"/>
            <w:hideMark/>
          </w:tcPr>
          <w:p w14:paraId="7447D09C" w14:textId="7542998E" w:rsidR="0078340A" w:rsidRPr="0078340A" w:rsidRDefault="0078340A" w:rsidP="003F2E9A">
            <w:pPr>
              <w:jc w:val="right"/>
              <w:rPr>
                <w:rFonts w:ascii="David" w:eastAsia="Times New Roman" w:hAnsi="David" w:cs="David"/>
                <w:color w:val="000000"/>
                <w:sz w:val="22"/>
                <w:szCs w:val="22"/>
              </w:rPr>
            </w:pPr>
            <w:r w:rsidRPr="0078340A">
              <w:rPr>
                <w:rFonts w:ascii="David" w:eastAsia="Times New Roman" w:hAnsi="David" w:cs="David"/>
                <w:color w:val="000000"/>
                <w:sz w:val="22"/>
                <w:szCs w:val="22"/>
              </w:rPr>
              <w:t>1</w:t>
            </w:r>
            <w:r w:rsidR="003F2E9A">
              <w:rPr>
                <w:rFonts w:ascii="David" w:eastAsia="Times New Roman" w:hAnsi="David" w:cs="David"/>
                <w:color w:val="000000"/>
                <w:sz w:val="22"/>
                <w:szCs w:val="22"/>
              </w:rPr>
              <w:t>8</w:t>
            </w:r>
          </w:p>
        </w:tc>
        <w:tc>
          <w:tcPr>
            <w:tcW w:w="589" w:type="pct"/>
            <w:vMerge/>
            <w:tcBorders>
              <w:top w:val="nil"/>
              <w:left w:val="single" w:sz="4" w:space="0" w:color="auto"/>
              <w:bottom w:val="single" w:sz="4" w:space="0" w:color="000000"/>
              <w:right w:val="single" w:sz="4" w:space="0" w:color="auto"/>
            </w:tcBorders>
            <w:vAlign w:val="center"/>
            <w:hideMark/>
          </w:tcPr>
          <w:p w14:paraId="021AED35" w14:textId="77777777" w:rsidR="0078340A" w:rsidRPr="0078340A" w:rsidRDefault="0078340A" w:rsidP="0078340A">
            <w:pPr>
              <w:bidi/>
              <w:rPr>
                <w:rFonts w:ascii="David" w:eastAsia="Times New Roman" w:hAnsi="David" w:cs="David"/>
                <w:b/>
                <w:bCs/>
                <w:color w:val="000000"/>
                <w:sz w:val="22"/>
                <w:szCs w:val="22"/>
              </w:rPr>
            </w:pPr>
          </w:p>
        </w:tc>
        <w:tc>
          <w:tcPr>
            <w:tcW w:w="1796" w:type="pct"/>
            <w:tcBorders>
              <w:top w:val="nil"/>
              <w:left w:val="single" w:sz="4" w:space="0" w:color="auto"/>
              <w:bottom w:val="single" w:sz="4" w:space="0" w:color="auto"/>
              <w:right w:val="single" w:sz="4" w:space="0" w:color="auto"/>
            </w:tcBorders>
            <w:shd w:val="clear" w:color="auto" w:fill="auto"/>
            <w:vAlign w:val="bottom"/>
            <w:hideMark/>
          </w:tcPr>
          <w:p w14:paraId="5E0AB988" w14:textId="77777777" w:rsidR="0078340A" w:rsidRPr="0078340A" w:rsidRDefault="0078340A" w:rsidP="0078340A">
            <w:pPr>
              <w:bidi/>
              <w:rPr>
                <w:rFonts w:ascii="David" w:eastAsia="Times New Roman" w:hAnsi="David" w:cs="David"/>
                <w:color w:val="000000"/>
                <w:sz w:val="22"/>
                <w:szCs w:val="22"/>
              </w:rPr>
            </w:pPr>
            <w:r w:rsidRPr="0078340A">
              <w:rPr>
                <w:rFonts w:ascii="David" w:eastAsia="Times New Roman" w:hAnsi="David" w:cs="David"/>
                <w:color w:val="000000"/>
                <w:sz w:val="22"/>
                <w:szCs w:val="22"/>
                <w:rtl/>
              </w:rPr>
              <w:t xml:space="preserve">האם דחיית התרעות והנימוק לה מתועדים בתיק הקליני? היכן ובאיזה אופן? </w:t>
            </w:r>
          </w:p>
        </w:tc>
        <w:tc>
          <w:tcPr>
            <w:tcW w:w="507" w:type="pct"/>
            <w:tcBorders>
              <w:top w:val="nil"/>
              <w:left w:val="single" w:sz="4" w:space="0" w:color="auto"/>
              <w:bottom w:val="single" w:sz="4" w:space="0" w:color="auto"/>
              <w:right w:val="single" w:sz="4" w:space="0" w:color="auto"/>
            </w:tcBorders>
            <w:shd w:val="clear" w:color="auto" w:fill="auto"/>
            <w:noWrap/>
            <w:vAlign w:val="bottom"/>
            <w:hideMark/>
          </w:tcPr>
          <w:p w14:paraId="5C7C87D9"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nil"/>
              <w:left w:val="single" w:sz="4" w:space="0" w:color="auto"/>
              <w:bottom w:val="single" w:sz="4" w:space="0" w:color="auto"/>
              <w:right w:val="single" w:sz="4" w:space="0" w:color="auto"/>
            </w:tcBorders>
            <w:shd w:val="clear" w:color="auto" w:fill="auto"/>
            <w:noWrap/>
            <w:vAlign w:val="bottom"/>
            <w:hideMark/>
          </w:tcPr>
          <w:p w14:paraId="307480D3"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nil"/>
              <w:left w:val="nil"/>
              <w:bottom w:val="single" w:sz="4" w:space="0" w:color="auto"/>
              <w:right w:val="single" w:sz="4" w:space="0" w:color="auto"/>
            </w:tcBorders>
            <w:shd w:val="clear" w:color="auto" w:fill="auto"/>
            <w:noWrap/>
            <w:vAlign w:val="bottom"/>
            <w:hideMark/>
          </w:tcPr>
          <w:p w14:paraId="007EF533"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78340A" w:rsidRPr="0078340A" w14:paraId="3B668F04" w14:textId="77777777" w:rsidTr="00062174">
        <w:trPr>
          <w:trHeight w:val="840"/>
        </w:trPr>
        <w:tc>
          <w:tcPr>
            <w:tcW w:w="315" w:type="pct"/>
            <w:tcBorders>
              <w:top w:val="single" w:sz="4" w:space="0" w:color="auto"/>
              <w:left w:val="single" w:sz="4" w:space="0" w:color="auto"/>
              <w:bottom w:val="nil"/>
              <w:right w:val="single" w:sz="4" w:space="0" w:color="auto"/>
            </w:tcBorders>
            <w:shd w:val="clear" w:color="auto" w:fill="auto"/>
            <w:noWrap/>
            <w:vAlign w:val="bottom"/>
            <w:hideMark/>
          </w:tcPr>
          <w:p w14:paraId="5EE27A9D" w14:textId="6F9BEC3C" w:rsidR="0078340A" w:rsidRPr="0078340A" w:rsidRDefault="0078340A" w:rsidP="003F2E9A">
            <w:pPr>
              <w:jc w:val="right"/>
              <w:rPr>
                <w:rFonts w:ascii="David" w:eastAsia="Times New Roman" w:hAnsi="David" w:cs="David"/>
                <w:color w:val="000000"/>
                <w:sz w:val="22"/>
                <w:szCs w:val="22"/>
              </w:rPr>
            </w:pPr>
            <w:r w:rsidRPr="0078340A">
              <w:rPr>
                <w:rFonts w:ascii="David" w:eastAsia="Times New Roman" w:hAnsi="David" w:cs="David"/>
                <w:color w:val="000000"/>
                <w:sz w:val="22"/>
                <w:szCs w:val="22"/>
              </w:rPr>
              <w:t>1</w:t>
            </w:r>
            <w:r w:rsidR="003F2E9A">
              <w:rPr>
                <w:rFonts w:ascii="David" w:eastAsia="Times New Roman" w:hAnsi="David" w:cs="David"/>
                <w:color w:val="000000"/>
                <w:sz w:val="22"/>
                <w:szCs w:val="22"/>
              </w:rPr>
              <w:t>9</w:t>
            </w:r>
          </w:p>
        </w:tc>
        <w:tc>
          <w:tcPr>
            <w:tcW w:w="589" w:type="pct"/>
            <w:vMerge w:val="restart"/>
            <w:tcBorders>
              <w:top w:val="nil"/>
              <w:left w:val="single" w:sz="4" w:space="0" w:color="auto"/>
              <w:bottom w:val="single" w:sz="4" w:space="0" w:color="000000"/>
              <w:right w:val="single" w:sz="4" w:space="0" w:color="auto"/>
            </w:tcBorders>
            <w:shd w:val="clear" w:color="auto" w:fill="auto"/>
            <w:vAlign w:val="center"/>
            <w:hideMark/>
          </w:tcPr>
          <w:p w14:paraId="3186C8A4" w14:textId="77777777" w:rsidR="0078340A" w:rsidRPr="0078340A" w:rsidRDefault="0078340A" w:rsidP="00B51A58">
            <w:pPr>
              <w:bidi/>
              <w:jc w:val="center"/>
              <w:rPr>
                <w:rFonts w:ascii="David" w:eastAsia="Times New Roman" w:hAnsi="David" w:cs="David"/>
                <w:b/>
                <w:bCs/>
                <w:color w:val="000000"/>
                <w:sz w:val="22"/>
                <w:szCs w:val="22"/>
              </w:rPr>
            </w:pPr>
            <w:r w:rsidRPr="0078340A">
              <w:rPr>
                <w:rFonts w:ascii="David" w:eastAsia="Times New Roman" w:hAnsi="David" w:cs="David"/>
                <w:b/>
                <w:bCs/>
                <w:color w:val="000000"/>
                <w:sz w:val="22"/>
                <w:szCs w:val="22"/>
                <w:rtl/>
              </w:rPr>
              <w:t>ארכיטקטורה</w:t>
            </w:r>
          </w:p>
        </w:tc>
        <w:tc>
          <w:tcPr>
            <w:tcW w:w="1796" w:type="pct"/>
            <w:tcBorders>
              <w:top w:val="nil"/>
              <w:left w:val="single" w:sz="4" w:space="0" w:color="auto"/>
              <w:bottom w:val="single" w:sz="4" w:space="0" w:color="auto"/>
              <w:right w:val="single" w:sz="4" w:space="0" w:color="auto"/>
            </w:tcBorders>
            <w:shd w:val="clear" w:color="auto" w:fill="auto"/>
            <w:vAlign w:val="bottom"/>
            <w:hideMark/>
          </w:tcPr>
          <w:p w14:paraId="1ACC1771" w14:textId="23299EBC" w:rsidR="0078340A" w:rsidRPr="0078340A" w:rsidRDefault="0078340A" w:rsidP="0078340A">
            <w:pPr>
              <w:bidi/>
              <w:rPr>
                <w:rFonts w:ascii="David" w:eastAsia="Times New Roman" w:hAnsi="David" w:cs="David"/>
                <w:color w:val="000000"/>
                <w:sz w:val="22"/>
                <w:szCs w:val="22"/>
                <w:rtl/>
              </w:rPr>
            </w:pPr>
            <w:r w:rsidRPr="0078340A">
              <w:rPr>
                <w:rFonts w:ascii="David" w:eastAsia="Times New Roman" w:hAnsi="David" w:cs="David"/>
                <w:color w:val="000000"/>
                <w:sz w:val="22"/>
                <w:szCs w:val="22"/>
                <w:rtl/>
              </w:rPr>
              <w:t xml:space="preserve">האם המערכת מאפשרת עבודה בסביבה מרכזית אחת עבור כלל בתי החולים, תוך שהיא מאפשרת </w:t>
            </w:r>
            <w:proofErr w:type="spellStart"/>
            <w:r w:rsidRPr="0078340A">
              <w:rPr>
                <w:rFonts w:ascii="David" w:eastAsia="Times New Roman" w:hAnsi="David" w:cs="David"/>
                <w:color w:val="000000"/>
                <w:sz w:val="22"/>
                <w:szCs w:val="22"/>
                <w:rtl/>
              </w:rPr>
              <w:t>ק</w:t>
            </w:r>
            <w:r w:rsidR="00B51A58">
              <w:rPr>
                <w:rFonts w:ascii="David" w:eastAsia="Times New Roman" w:hAnsi="David" w:cs="David" w:hint="cs"/>
                <w:color w:val="000000"/>
                <w:sz w:val="22"/>
                <w:szCs w:val="22"/>
                <w:rtl/>
              </w:rPr>
              <w:t>י</w:t>
            </w:r>
            <w:r w:rsidRPr="0078340A">
              <w:rPr>
                <w:rFonts w:ascii="David" w:eastAsia="Times New Roman" w:hAnsi="David" w:cs="David"/>
                <w:color w:val="000000"/>
                <w:sz w:val="22"/>
                <w:szCs w:val="22"/>
                <w:rtl/>
              </w:rPr>
              <w:t>סטומיזציה</w:t>
            </w:r>
            <w:proofErr w:type="spellEnd"/>
            <w:r w:rsidRPr="0078340A">
              <w:rPr>
                <w:rFonts w:ascii="David" w:eastAsia="Times New Roman" w:hAnsi="David" w:cs="David"/>
                <w:color w:val="000000"/>
                <w:sz w:val="22"/>
                <w:szCs w:val="22"/>
                <w:rtl/>
              </w:rPr>
              <w:t xml:space="preserve"> והגדרות נפרדות לבתי חולים שונים? </w:t>
            </w:r>
          </w:p>
        </w:tc>
        <w:tc>
          <w:tcPr>
            <w:tcW w:w="507" w:type="pct"/>
            <w:tcBorders>
              <w:top w:val="nil"/>
              <w:left w:val="single" w:sz="4" w:space="0" w:color="auto"/>
              <w:bottom w:val="single" w:sz="4" w:space="0" w:color="auto"/>
              <w:right w:val="single" w:sz="4" w:space="0" w:color="auto"/>
            </w:tcBorders>
            <w:shd w:val="clear" w:color="auto" w:fill="auto"/>
            <w:noWrap/>
            <w:vAlign w:val="bottom"/>
            <w:hideMark/>
          </w:tcPr>
          <w:p w14:paraId="22AC180E"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nil"/>
              <w:left w:val="single" w:sz="4" w:space="0" w:color="auto"/>
              <w:bottom w:val="single" w:sz="4" w:space="0" w:color="auto"/>
              <w:right w:val="single" w:sz="4" w:space="0" w:color="auto"/>
            </w:tcBorders>
            <w:shd w:val="clear" w:color="auto" w:fill="auto"/>
            <w:noWrap/>
            <w:vAlign w:val="bottom"/>
            <w:hideMark/>
          </w:tcPr>
          <w:p w14:paraId="3F2387EF"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nil"/>
              <w:left w:val="nil"/>
              <w:bottom w:val="single" w:sz="4" w:space="0" w:color="auto"/>
              <w:right w:val="single" w:sz="4" w:space="0" w:color="auto"/>
            </w:tcBorders>
            <w:shd w:val="clear" w:color="auto" w:fill="auto"/>
            <w:vAlign w:val="bottom"/>
            <w:hideMark/>
          </w:tcPr>
          <w:p w14:paraId="5122B42A"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78340A" w:rsidRPr="0078340A" w14:paraId="18509054" w14:textId="77777777" w:rsidTr="00062174">
        <w:trPr>
          <w:trHeight w:val="500"/>
        </w:trPr>
        <w:tc>
          <w:tcPr>
            <w:tcW w:w="31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896B89" w14:textId="7EE0DA27" w:rsidR="0078340A" w:rsidRPr="0078340A" w:rsidRDefault="003F2E9A" w:rsidP="0078340A">
            <w:pPr>
              <w:jc w:val="right"/>
              <w:rPr>
                <w:rFonts w:ascii="David" w:eastAsia="Times New Roman" w:hAnsi="David" w:cs="David"/>
                <w:color w:val="000000"/>
                <w:sz w:val="22"/>
                <w:szCs w:val="22"/>
              </w:rPr>
            </w:pPr>
            <w:r>
              <w:rPr>
                <w:rFonts w:ascii="David" w:eastAsia="Times New Roman" w:hAnsi="David" w:cs="David"/>
                <w:color w:val="000000"/>
                <w:sz w:val="22"/>
                <w:szCs w:val="22"/>
              </w:rPr>
              <w:t>20</w:t>
            </w:r>
          </w:p>
        </w:tc>
        <w:tc>
          <w:tcPr>
            <w:tcW w:w="589" w:type="pct"/>
            <w:vMerge/>
            <w:tcBorders>
              <w:top w:val="nil"/>
              <w:left w:val="single" w:sz="4" w:space="0" w:color="auto"/>
              <w:bottom w:val="single" w:sz="4" w:space="0" w:color="000000"/>
              <w:right w:val="single" w:sz="4" w:space="0" w:color="auto"/>
            </w:tcBorders>
            <w:vAlign w:val="center"/>
            <w:hideMark/>
          </w:tcPr>
          <w:p w14:paraId="7AEF53DD" w14:textId="77777777" w:rsidR="0078340A" w:rsidRPr="0078340A" w:rsidRDefault="0078340A" w:rsidP="00B51A58">
            <w:pPr>
              <w:bidi/>
              <w:jc w:val="center"/>
              <w:rPr>
                <w:rFonts w:ascii="David" w:eastAsia="Times New Roman" w:hAnsi="David" w:cs="David"/>
                <w:b/>
                <w:bCs/>
                <w:color w:val="000000"/>
                <w:sz w:val="22"/>
                <w:szCs w:val="22"/>
              </w:rPr>
            </w:pPr>
          </w:p>
        </w:tc>
        <w:tc>
          <w:tcPr>
            <w:tcW w:w="1796" w:type="pct"/>
            <w:tcBorders>
              <w:top w:val="nil"/>
              <w:left w:val="single" w:sz="4" w:space="0" w:color="auto"/>
              <w:bottom w:val="nil"/>
              <w:right w:val="single" w:sz="4" w:space="0" w:color="auto"/>
            </w:tcBorders>
            <w:shd w:val="clear" w:color="auto" w:fill="auto"/>
            <w:vAlign w:val="bottom"/>
            <w:hideMark/>
          </w:tcPr>
          <w:p w14:paraId="4A71311B" w14:textId="77777777" w:rsidR="0078340A" w:rsidRPr="0078340A" w:rsidRDefault="0078340A" w:rsidP="0078340A">
            <w:pPr>
              <w:bidi/>
              <w:rPr>
                <w:rFonts w:ascii="David" w:eastAsia="Times New Roman" w:hAnsi="David" w:cs="David"/>
                <w:color w:val="000000"/>
                <w:sz w:val="22"/>
                <w:szCs w:val="22"/>
              </w:rPr>
            </w:pPr>
            <w:r w:rsidRPr="0078340A">
              <w:rPr>
                <w:rFonts w:ascii="David" w:eastAsia="Times New Roman" w:hAnsi="David" w:cs="David"/>
                <w:color w:val="000000"/>
                <w:sz w:val="22"/>
                <w:szCs w:val="22"/>
                <w:rtl/>
              </w:rPr>
              <w:t xml:space="preserve">מהי מידת התמיכה של המערכת בפעילות בענן ( </w:t>
            </w:r>
            <w:r w:rsidRPr="0078340A">
              <w:rPr>
                <w:rFonts w:ascii="David" w:eastAsia="Times New Roman" w:hAnsi="David" w:cs="David"/>
                <w:color w:val="000000"/>
                <w:sz w:val="22"/>
                <w:szCs w:val="22"/>
              </w:rPr>
              <w:t>SAAS</w:t>
            </w:r>
            <w:r w:rsidRPr="0078340A">
              <w:rPr>
                <w:rFonts w:ascii="David" w:eastAsia="Times New Roman" w:hAnsi="David" w:cs="David"/>
                <w:color w:val="000000"/>
                <w:sz w:val="22"/>
                <w:szCs w:val="22"/>
                <w:rtl/>
              </w:rPr>
              <w:t>/ אירוח בענן). בפרט: מה מידת התאמה לנימבוס</w:t>
            </w:r>
          </w:p>
        </w:tc>
        <w:tc>
          <w:tcPr>
            <w:tcW w:w="50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75C155"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86C2A2"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single" w:sz="4" w:space="0" w:color="auto"/>
              <w:left w:val="nil"/>
              <w:bottom w:val="single" w:sz="4" w:space="0" w:color="auto"/>
              <w:right w:val="single" w:sz="4" w:space="0" w:color="auto"/>
            </w:tcBorders>
            <w:shd w:val="clear" w:color="auto" w:fill="auto"/>
            <w:vAlign w:val="bottom"/>
            <w:hideMark/>
          </w:tcPr>
          <w:p w14:paraId="57E571EE"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78340A" w:rsidRPr="0078340A" w14:paraId="3DA3E781" w14:textId="77777777" w:rsidTr="00B51A58">
        <w:trPr>
          <w:trHeight w:val="4120"/>
        </w:trPr>
        <w:tc>
          <w:tcPr>
            <w:tcW w:w="315" w:type="pct"/>
            <w:tcBorders>
              <w:top w:val="nil"/>
              <w:left w:val="single" w:sz="4" w:space="0" w:color="auto"/>
              <w:bottom w:val="single" w:sz="4" w:space="0" w:color="auto"/>
              <w:right w:val="single" w:sz="4" w:space="0" w:color="auto"/>
            </w:tcBorders>
            <w:shd w:val="clear" w:color="auto" w:fill="auto"/>
            <w:noWrap/>
            <w:vAlign w:val="bottom"/>
            <w:hideMark/>
          </w:tcPr>
          <w:p w14:paraId="65BDAA53" w14:textId="7FF70D7C" w:rsidR="0078340A" w:rsidRPr="0078340A" w:rsidRDefault="0078340A" w:rsidP="003F2E9A">
            <w:pPr>
              <w:jc w:val="right"/>
              <w:rPr>
                <w:rFonts w:ascii="David" w:eastAsia="Times New Roman" w:hAnsi="David" w:cs="David"/>
                <w:color w:val="000000"/>
                <w:sz w:val="22"/>
                <w:szCs w:val="22"/>
              </w:rPr>
            </w:pPr>
            <w:r w:rsidRPr="0078340A">
              <w:rPr>
                <w:rFonts w:ascii="David" w:eastAsia="Times New Roman" w:hAnsi="David" w:cs="David"/>
                <w:color w:val="000000"/>
                <w:sz w:val="22"/>
                <w:szCs w:val="22"/>
              </w:rPr>
              <w:t>2</w:t>
            </w:r>
            <w:r w:rsidR="003F2E9A">
              <w:rPr>
                <w:rFonts w:ascii="David" w:eastAsia="Times New Roman" w:hAnsi="David" w:cs="David"/>
                <w:color w:val="000000"/>
                <w:sz w:val="22"/>
                <w:szCs w:val="22"/>
              </w:rPr>
              <w:t>1</w:t>
            </w:r>
          </w:p>
        </w:tc>
        <w:tc>
          <w:tcPr>
            <w:tcW w:w="589" w:type="pct"/>
            <w:vMerge/>
            <w:tcBorders>
              <w:top w:val="nil"/>
              <w:left w:val="single" w:sz="4" w:space="0" w:color="auto"/>
              <w:bottom w:val="single" w:sz="4" w:space="0" w:color="000000"/>
              <w:right w:val="single" w:sz="4" w:space="0" w:color="auto"/>
            </w:tcBorders>
            <w:vAlign w:val="center"/>
            <w:hideMark/>
          </w:tcPr>
          <w:p w14:paraId="383C1AC1" w14:textId="77777777" w:rsidR="0078340A" w:rsidRPr="0078340A" w:rsidRDefault="0078340A" w:rsidP="00B51A58">
            <w:pPr>
              <w:bidi/>
              <w:jc w:val="center"/>
              <w:rPr>
                <w:rFonts w:ascii="David" w:eastAsia="Times New Roman" w:hAnsi="David" w:cs="David"/>
                <w:b/>
                <w:bCs/>
                <w:color w:val="000000"/>
                <w:sz w:val="22"/>
                <w:szCs w:val="22"/>
              </w:rPr>
            </w:pPr>
          </w:p>
        </w:tc>
        <w:tc>
          <w:tcPr>
            <w:tcW w:w="1796" w:type="pct"/>
            <w:tcBorders>
              <w:top w:val="single" w:sz="4" w:space="0" w:color="auto"/>
              <w:left w:val="single" w:sz="4" w:space="0" w:color="auto"/>
              <w:bottom w:val="nil"/>
              <w:right w:val="single" w:sz="4" w:space="0" w:color="auto"/>
            </w:tcBorders>
            <w:shd w:val="clear" w:color="auto" w:fill="auto"/>
            <w:vAlign w:val="bottom"/>
            <w:hideMark/>
          </w:tcPr>
          <w:p w14:paraId="74DB2777" w14:textId="59FFEB14" w:rsidR="0078340A" w:rsidRPr="0078340A" w:rsidRDefault="0078340A" w:rsidP="0078340A">
            <w:pPr>
              <w:bidi/>
              <w:rPr>
                <w:rFonts w:ascii="David" w:eastAsia="Times New Roman" w:hAnsi="David" w:cs="David"/>
                <w:color w:val="000000"/>
                <w:sz w:val="22"/>
                <w:szCs w:val="22"/>
                <w:rtl/>
              </w:rPr>
            </w:pPr>
            <w:r w:rsidRPr="0078340A">
              <w:rPr>
                <w:rFonts w:ascii="David" w:eastAsia="Times New Roman" w:hAnsi="David" w:cs="David"/>
                <w:color w:val="000000"/>
                <w:sz w:val="22"/>
                <w:szCs w:val="22"/>
                <w:rtl/>
              </w:rPr>
              <w:t xml:space="preserve">האם המערכת בנויה לקבל קובץ </w:t>
            </w:r>
            <w:r w:rsidRPr="0078340A">
              <w:rPr>
                <w:rFonts w:ascii="David" w:eastAsia="Times New Roman" w:hAnsi="David" w:cs="David"/>
                <w:color w:val="000000"/>
                <w:sz w:val="22"/>
                <w:szCs w:val="22"/>
              </w:rPr>
              <w:t>offline</w:t>
            </w:r>
            <w:r w:rsidRPr="0078340A">
              <w:rPr>
                <w:rFonts w:ascii="David" w:eastAsia="Times New Roman" w:hAnsi="David" w:cs="David"/>
                <w:color w:val="000000"/>
                <w:sz w:val="22"/>
                <w:szCs w:val="22"/>
                <w:rtl/>
              </w:rPr>
              <w:t xml:space="preserve"> של מרשמים, ומתוכו לייצר קובץ </w:t>
            </w:r>
            <w:r w:rsidRPr="0078340A">
              <w:rPr>
                <w:rFonts w:ascii="David" w:eastAsia="Times New Roman" w:hAnsi="David" w:cs="David"/>
                <w:color w:val="000000"/>
                <w:sz w:val="22"/>
                <w:szCs w:val="22"/>
              </w:rPr>
              <w:t>offline</w:t>
            </w:r>
            <w:r w:rsidRPr="0078340A">
              <w:rPr>
                <w:rFonts w:ascii="David" w:eastAsia="Times New Roman" w:hAnsi="David" w:cs="David"/>
                <w:color w:val="000000"/>
                <w:sz w:val="22"/>
                <w:szCs w:val="22"/>
                <w:rtl/>
              </w:rPr>
              <w:t xml:space="preserve"> של התרעות שהיו מוצגות </w:t>
            </w:r>
            <w:r w:rsidRPr="0078340A">
              <w:rPr>
                <w:rFonts w:ascii="David" w:eastAsia="Times New Roman" w:hAnsi="David" w:cs="David"/>
                <w:color w:val="000000"/>
                <w:sz w:val="22"/>
                <w:szCs w:val="22"/>
              </w:rPr>
              <w:t>online</w:t>
            </w:r>
            <w:r w:rsidRPr="0078340A">
              <w:rPr>
                <w:rFonts w:ascii="David" w:eastAsia="Times New Roman" w:hAnsi="David" w:cs="David"/>
                <w:color w:val="000000"/>
                <w:sz w:val="22"/>
                <w:szCs w:val="22"/>
                <w:rtl/>
              </w:rPr>
              <w:t xml:space="preserve"> למשתמשים בפעילות רגילה? הסבר: בכוונת עושה המכרז לבחון בשלב בחינת ההצעות את איכותן הקלינית של המערכות המוצעות. הבדיקה מתוכננת להיעשות על ידי משלוח קובץ </w:t>
            </w:r>
            <w:r w:rsidRPr="0078340A">
              <w:rPr>
                <w:rFonts w:ascii="David" w:eastAsia="Times New Roman" w:hAnsi="David" w:cs="David"/>
                <w:color w:val="000000"/>
                <w:sz w:val="22"/>
                <w:szCs w:val="22"/>
              </w:rPr>
              <w:t>batch</w:t>
            </w:r>
            <w:r w:rsidRPr="0078340A">
              <w:rPr>
                <w:rFonts w:ascii="David" w:eastAsia="Times New Roman" w:hAnsi="David" w:cs="David"/>
                <w:color w:val="000000"/>
                <w:sz w:val="22"/>
                <w:szCs w:val="22"/>
                <w:rtl/>
              </w:rPr>
              <w:t xml:space="preserve"> זהה לכל מציע בנפרד</w:t>
            </w:r>
            <w:r w:rsidR="00C52F15">
              <w:rPr>
                <w:rFonts w:ascii="David" w:eastAsia="Times New Roman" w:hAnsi="David" w:cs="David"/>
                <w:color w:val="000000"/>
                <w:sz w:val="22"/>
                <w:szCs w:val="22"/>
                <w:rtl/>
              </w:rPr>
              <w:t xml:space="preserve"> </w:t>
            </w:r>
            <w:r w:rsidRPr="0078340A">
              <w:rPr>
                <w:rFonts w:ascii="David" w:eastAsia="Times New Roman" w:hAnsi="David" w:cs="David"/>
                <w:color w:val="000000"/>
                <w:sz w:val="22"/>
                <w:szCs w:val="22"/>
                <w:rtl/>
              </w:rPr>
              <w:t xml:space="preserve">באותה נקודת זמן, ולקבל קובץ התראות תוך פרק זמן שייקבע (ושימנע יכולת התערבות </w:t>
            </w:r>
            <w:proofErr w:type="spellStart"/>
            <w:r w:rsidRPr="0078340A">
              <w:rPr>
                <w:rFonts w:ascii="David" w:eastAsia="Times New Roman" w:hAnsi="David" w:cs="David"/>
                <w:color w:val="000000"/>
                <w:sz w:val="22"/>
                <w:szCs w:val="22"/>
                <w:rtl/>
              </w:rPr>
              <w:t>יידנית</w:t>
            </w:r>
            <w:proofErr w:type="spellEnd"/>
            <w:r w:rsidRPr="0078340A">
              <w:rPr>
                <w:rFonts w:ascii="David" w:eastAsia="Times New Roman" w:hAnsi="David" w:cs="David"/>
                <w:color w:val="000000"/>
                <w:sz w:val="22"/>
                <w:szCs w:val="22"/>
                <w:rtl/>
              </w:rPr>
              <w:t xml:space="preserve">). כמובן שהגדרות מבני הקבצים תסופקנה למציעים מראש, ושיתבצע מהלך </w:t>
            </w:r>
            <w:r w:rsidRPr="0078340A">
              <w:rPr>
                <w:rFonts w:ascii="David" w:eastAsia="Times New Roman" w:hAnsi="David" w:cs="David"/>
                <w:color w:val="000000"/>
                <w:sz w:val="22"/>
                <w:szCs w:val="22"/>
              </w:rPr>
              <w:t>test</w:t>
            </w:r>
            <w:r w:rsidRPr="0078340A">
              <w:rPr>
                <w:rFonts w:ascii="David" w:eastAsia="Times New Roman" w:hAnsi="David" w:cs="David"/>
                <w:color w:val="000000"/>
                <w:sz w:val="22"/>
                <w:szCs w:val="22"/>
                <w:rtl/>
              </w:rPr>
              <w:t xml:space="preserve"> טרם ביצוע הבדיקה בפועל.</w:t>
            </w:r>
          </w:p>
        </w:tc>
        <w:tc>
          <w:tcPr>
            <w:tcW w:w="50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85F9C4"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CB9FA8"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single" w:sz="4" w:space="0" w:color="auto"/>
              <w:left w:val="nil"/>
              <w:bottom w:val="single" w:sz="4" w:space="0" w:color="auto"/>
              <w:right w:val="single" w:sz="4" w:space="0" w:color="auto"/>
            </w:tcBorders>
            <w:shd w:val="clear" w:color="auto" w:fill="auto"/>
            <w:noWrap/>
            <w:vAlign w:val="bottom"/>
            <w:hideMark/>
          </w:tcPr>
          <w:p w14:paraId="1AB8C680" w14:textId="77777777" w:rsidR="0078340A" w:rsidRPr="0078340A" w:rsidRDefault="0078340A" w:rsidP="0078340A">
            <w:pPr>
              <w:rPr>
                <w:rFonts w:ascii="David" w:eastAsia="Times New Roman" w:hAnsi="David" w:cs="David"/>
                <w:color w:val="000000"/>
                <w:sz w:val="22"/>
                <w:szCs w:val="22"/>
              </w:rPr>
            </w:pPr>
          </w:p>
        </w:tc>
      </w:tr>
      <w:tr w:rsidR="005A73A1" w:rsidRPr="0078340A" w14:paraId="04AE3066" w14:textId="77777777" w:rsidTr="00F6166D">
        <w:trPr>
          <w:trHeight w:val="692"/>
        </w:trPr>
        <w:tc>
          <w:tcPr>
            <w:tcW w:w="315" w:type="pct"/>
            <w:tcBorders>
              <w:top w:val="nil"/>
              <w:left w:val="single" w:sz="4" w:space="0" w:color="auto"/>
              <w:bottom w:val="single" w:sz="4" w:space="0" w:color="auto"/>
              <w:right w:val="single" w:sz="4" w:space="0" w:color="auto"/>
            </w:tcBorders>
            <w:shd w:val="clear" w:color="auto" w:fill="auto"/>
            <w:noWrap/>
            <w:vAlign w:val="bottom"/>
          </w:tcPr>
          <w:p w14:paraId="32B01C4F" w14:textId="419BACA9" w:rsidR="005A73A1" w:rsidRPr="00B51A58" w:rsidRDefault="00B51A58" w:rsidP="003F2E9A">
            <w:pPr>
              <w:jc w:val="right"/>
              <w:rPr>
                <w:rFonts w:eastAsia="Times New Roman" w:cs="David"/>
                <w:color w:val="000000"/>
                <w:sz w:val="22"/>
                <w:szCs w:val="22"/>
              </w:rPr>
            </w:pPr>
            <w:r>
              <w:rPr>
                <w:rFonts w:eastAsia="Times New Roman" w:cs="David"/>
                <w:color w:val="000000"/>
                <w:sz w:val="22"/>
                <w:szCs w:val="22"/>
              </w:rPr>
              <w:t>22</w:t>
            </w:r>
          </w:p>
        </w:tc>
        <w:tc>
          <w:tcPr>
            <w:tcW w:w="589" w:type="pct"/>
            <w:tcBorders>
              <w:top w:val="nil"/>
              <w:left w:val="single" w:sz="4" w:space="0" w:color="auto"/>
              <w:bottom w:val="single" w:sz="4" w:space="0" w:color="000000"/>
              <w:right w:val="single" w:sz="4" w:space="0" w:color="auto"/>
            </w:tcBorders>
            <w:vAlign w:val="center"/>
          </w:tcPr>
          <w:p w14:paraId="293AD26D" w14:textId="1C1A9EC0" w:rsidR="005A73A1" w:rsidRPr="0078340A" w:rsidRDefault="005A73A1" w:rsidP="00B51A58">
            <w:pPr>
              <w:bidi/>
              <w:jc w:val="center"/>
              <w:rPr>
                <w:rFonts w:ascii="David" w:eastAsia="Times New Roman" w:hAnsi="David" w:cs="David"/>
                <w:b/>
                <w:bCs/>
                <w:color w:val="000000"/>
                <w:sz w:val="22"/>
                <w:szCs w:val="22"/>
              </w:rPr>
            </w:pPr>
            <w:r>
              <w:rPr>
                <w:rFonts w:ascii="David" w:eastAsia="Times New Roman" w:hAnsi="David" w:cs="David" w:hint="cs"/>
                <w:b/>
                <w:bCs/>
                <w:color w:val="000000"/>
                <w:sz w:val="22"/>
                <w:szCs w:val="22"/>
                <w:rtl/>
              </w:rPr>
              <w:t>ארכיטקטורה</w:t>
            </w:r>
          </w:p>
        </w:tc>
        <w:tc>
          <w:tcPr>
            <w:tcW w:w="1796" w:type="pct"/>
            <w:tcBorders>
              <w:top w:val="single" w:sz="4" w:space="0" w:color="auto"/>
              <w:left w:val="single" w:sz="4" w:space="0" w:color="auto"/>
              <w:bottom w:val="nil"/>
              <w:right w:val="single" w:sz="4" w:space="0" w:color="auto"/>
            </w:tcBorders>
            <w:shd w:val="clear" w:color="auto" w:fill="auto"/>
            <w:vAlign w:val="bottom"/>
          </w:tcPr>
          <w:p w14:paraId="50A75D43" w14:textId="27D7BABB" w:rsidR="005A73A1" w:rsidRPr="0078340A" w:rsidRDefault="005A73A1" w:rsidP="00B51A58">
            <w:pPr>
              <w:bidi/>
              <w:rPr>
                <w:rFonts w:ascii="David" w:eastAsia="Times New Roman" w:hAnsi="David" w:cs="David"/>
                <w:color w:val="000000"/>
                <w:sz w:val="22"/>
                <w:szCs w:val="22"/>
                <w:rtl/>
              </w:rPr>
            </w:pPr>
            <w:r>
              <w:rPr>
                <w:rFonts w:ascii="David" w:eastAsia="Times New Roman" w:hAnsi="David" w:cs="David" w:hint="cs"/>
                <w:color w:val="000000"/>
                <w:sz w:val="22"/>
                <w:szCs w:val="22"/>
                <w:rtl/>
              </w:rPr>
              <w:t>מהם האמצעים הטכנולוגים עליהן מבוצעת הקישוריות של המערכת למאגר הנתונים התרופתי?</w:t>
            </w:r>
          </w:p>
        </w:tc>
        <w:tc>
          <w:tcPr>
            <w:tcW w:w="50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FB1BFFC" w14:textId="77777777" w:rsidR="005A73A1" w:rsidRPr="00B51A58" w:rsidRDefault="005A73A1" w:rsidP="0078340A">
            <w:pPr>
              <w:rPr>
                <w:rFonts w:eastAsia="Times New Roman" w:cs="David"/>
                <w:color w:val="000000"/>
                <w:sz w:val="22"/>
                <w:szCs w:val="22"/>
              </w:rPr>
            </w:pPr>
          </w:p>
        </w:tc>
        <w:tc>
          <w:tcPr>
            <w:tcW w:w="613"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11F0EED" w14:textId="77777777" w:rsidR="005A73A1" w:rsidRPr="0078340A" w:rsidRDefault="005A73A1" w:rsidP="0078340A">
            <w:pPr>
              <w:rPr>
                <w:rFonts w:ascii="David" w:eastAsia="Times New Roman" w:hAnsi="David" w:cs="David"/>
                <w:color w:val="000000"/>
                <w:sz w:val="22"/>
                <w:szCs w:val="22"/>
              </w:rPr>
            </w:pPr>
          </w:p>
        </w:tc>
        <w:tc>
          <w:tcPr>
            <w:tcW w:w="1180" w:type="pct"/>
            <w:tcBorders>
              <w:top w:val="single" w:sz="4" w:space="0" w:color="auto"/>
              <w:left w:val="nil"/>
              <w:bottom w:val="single" w:sz="4" w:space="0" w:color="auto"/>
              <w:right w:val="single" w:sz="4" w:space="0" w:color="auto"/>
            </w:tcBorders>
            <w:shd w:val="clear" w:color="auto" w:fill="auto"/>
            <w:noWrap/>
            <w:vAlign w:val="bottom"/>
          </w:tcPr>
          <w:p w14:paraId="3F8C4E8C" w14:textId="77777777" w:rsidR="005A73A1" w:rsidRPr="0078340A" w:rsidRDefault="005A73A1" w:rsidP="0078340A">
            <w:pPr>
              <w:rPr>
                <w:rFonts w:ascii="David" w:eastAsia="Times New Roman" w:hAnsi="David" w:cs="David"/>
                <w:color w:val="000000"/>
                <w:sz w:val="22"/>
                <w:szCs w:val="22"/>
              </w:rPr>
            </w:pPr>
          </w:p>
        </w:tc>
      </w:tr>
      <w:tr w:rsidR="000C670F" w:rsidRPr="0078340A" w14:paraId="7FB93036" w14:textId="77777777" w:rsidTr="00B51A58">
        <w:trPr>
          <w:trHeight w:val="1119"/>
        </w:trPr>
        <w:tc>
          <w:tcPr>
            <w:tcW w:w="315" w:type="pct"/>
            <w:tcBorders>
              <w:top w:val="nil"/>
              <w:left w:val="single" w:sz="4" w:space="0" w:color="auto"/>
              <w:bottom w:val="single" w:sz="4" w:space="0" w:color="auto"/>
              <w:right w:val="single" w:sz="4" w:space="0" w:color="auto"/>
            </w:tcBorders>
            <w:shd w:val="clear" w:color="auto" w:fill="auto"/>
            <w:noWrap/>
            <w:vAlign w:val="bottom"/>
          </w:tcPr>
          <w:p w14:paraId="5CA69957" w14:textId="6A02FB82" w:rsidR="000C670F" w:rsidRPr="0078340A" w:rsidRDefault="00B51A58" w:rsidP="003F2E9A">
            <w:pPr>
              <w:jc w:val="right"/>
              <w:rPr>
                <w:rFonts w:ascii="David" w:eastAsia="Times New Roman" w:hAnsi="David" w:cs="David"/>
                <w:color w:val="000000"/>
                <w:sz w:val="22"/>
                <w:szCs w:val="22"/>
              </w:rPr>
            </w:pPr>
            <w:r>
              <w:rPr>
                <w:rFonts w:ascii="David" w:eastAsia="Times New Roman" w:hAnsi="David" w:cs="David"/>
                <w:color w:val="000000"/>
                <w:sz w:val="22"/>
                <w:szCs w:val="22"/>
              </w:rPr>
              <w:t>23</w:t>
            </w:r>
          </w:p>
        </w:tc>
        <w:tc>
          <w:tcPr>
            <w:tcW w:w="589" w:type="pct"/>
            <w:tcBorders>
              <w:top w:val="nil"/>
              <w:left w:val="single" w:sz="4" w:space="0" w:color="auto"/>
              <w:bottom w:val="single" w:sz="4" w:space="0" w:color="000000"/>
              <w:right w:val="single" w:sz="4" w:space="0" w:color="auto"/>
            </w:tcBorders>
            <w:vAlign w:val="center"/>
          </w:tcPr>
          <w:p w14:paraId="7E557811" w14:textId="0F38EC26" w:rsidR="000C670F" w:rsidRDefault="000C670F" w:rsidP="00B51A58">
            <w:pPr>
              <w:bidi/>
              <w:jc w:val="center"/>
              <w:rPr>
                <w:rFonts w:ascii="David" w:eastAsia="Times New Roman" w:hAnsi="David" w:cs="David"/>
                <w:b/>
                <w:bCs/>
                <w:color w:val="000000"/>
                <w:sz w:val="22"/>
                <w:szCs w:val="22"/>
                <w:rtl/>
              </w:rPr>
            </w:pPr>
            <w:r>
              <w:rPr>
                <w:rFonts w:ascii="David" w:eastAsia="Times New Roman" w:hAnsi="David" w:cs="David" w:hint="cs"/>
                <w:b/>
                <w:bCs/>
                <w:color w:val="000000"/>
                <w:sz w:val="22"/>
                <w:szCs w:val="22"/>
                <w:rtl/>
              </w:rPr>
              <w:t>ארכיטקטורה</w:t>
            </w:r>
          </w:p>
        </w:tc>
        <w:tc>
          <w:tcPr>
            <w:tcW w:w="1796" w:type="pct"/>
            <w:tcBorders>
              <w:top w:val="single" w:sz="4" w:space="0" w:color="auto"/>
              <w:left w:val="single" w:sz="4" w:space="0" w:color="auto"/>
              <w:bottom w:val="nil"/>
              <w:right w:val="single" w:sz="4" w:space="0" w:color="auto"/>
            </w:tcBorders>
            <w:shd w:val="clear" w:color="auto" w:fill="auto"/>
            <w:vAlign w:val="bottom"/>
          </w:tcPr>
          <w:p w14:paraId="32B915BB" w14:textId="77777777" w:rsidR="000C670F" w:rsidRDefault="000C670F" w:rsidP="005A73A1">
            <w:pPr>
              <w:bidi/>
              <w:rPr>
                <w:rFonts w:ascii="David" w:eastAsia="Times New Roman" w:hAnsi="David" w:cs="David"/>
                <w:color w:val="000000"/>
                <w:sz w:val="22"/>
                <w:szCs w:val="22"/>
                <w:rtl/>
              </w:rPr>
            </w:pPr>
            <w:r>
              <w:rPr>
                <w:rFonts w:ascii="David" w:eastAsia="Times New Roman" w:hAnsi="David" w:cs="David" w:hint="cs"/>
                <w:color w:val="000000"/>
                <w:sz w:val="22"/>
                <w:szCs w:val="22"/>
                <w:rtl/>
              </w:rPr>
              <w:t xml:space="preserve">האם המערכת תומכת בעבודה באמצעות </w:t>
            </w:r>
            <w:proofErr w:type="spellStart"/>
            <w:r>
              <w:rPr>
                <w:rFonts w:ascii="David" w:eastAsia="Times New Roman" w:hAnsi="David" w:cs="David" w:hint="cs"/>
                <w:color w:val="000000"/>
                <w:sz w:val="22"/>
                <w:szCs w:val="22"/>
                <w:rtl/>
              </w:rPr>
              <w:t>ישומון</w:t>
            </w:r>
            <w:proofErr w:type="spellEnd"/>
            <w:r>
              <w:rPr>
                <w:rFonts w:ascii="David" w:eastAsia="Times New Roman" w:hAnsi="David" w:cs="David" w:hint="cs"/>
                <w:color w:val="000000"/>
                <w:sz w:val="22"/>
                <w:szCs w:val="22"/>
                <w:rtl/>
              </w:rPr>
              <w:t xml:space="preserve"> מובייל למטפל, </w:t>
            </w:r>
          </w:p>
          <w:p w14:paraId="2FEC1FBC" w14:textId="78350AF4" w:rsidR="000C670F" w:rsidRDefault="000C670F" w:rsidP="00676550">
            <w:pPr>
              <w:bidi/>
              <w:rPr>
                <w:rFonts w:ascii="David" w:eastAsia="Times New Roman" w:hAnsi="David" w:cs="David"/>
                <w:color w:val="000000"/>
                <w:sz w:val="22"/>
                <w:szCs w:val="22"/>
                <w:rtl/>
              </w:rPr>
            </w:pPr>
            <w:r>
              <w:rPr>
                <w:rFonts w:ascii="David" w:eastAsia="Times New Roman" w:hAnsi="David" w:cs="David" w:hint="cs"/>
                <w:color w:val="000000"/>
                <w:sz w:val="22"/>
                <w:szCs w:val="22"/>
                <w:rtl/>
              </w:rPr>
              <w:t>במידה וכן מבקשים תיאו</w:t>
            </w:r>
            <w:r w:rsidR="00676550">
              <w:rPr>
                <w:rFonts w:ascii="David" w:eastAsia="Times New Roman" w:hAnsi="David" w:cs="David" w:hint="cs"/>
                <w:color w:val="000000"/>
                <w:sz w:val="22"/>
                <w:szCs w:val="22"/>
                <w:rtl/>
              </w:rPr>
              <w:t xml:space="preserve">ר של </w:t>
            </w:r>
            <w:proofErr w:type="spellStart"/>
            <w:r w:rsidR="00676550">
              <w:rPr>
                <w:rFonts w:ascii="David" w:eastAsia="Times New Roman" w:hAnsi="David" w:cs="David" w:hint="cs"/>
                <w:color w:val="000000"/>
                <w:sz w:val="22"/>
                <w:szCs w:val="22"/>
                <w:rtl/>
              </w:rPr>
              <w:t>היישומון</w:t>
            </w:r>
            <w:proofErr w:type="spellEnd"/>
          </w:p>
        </w:tc>
        <w:tc>
          <w:tcPr>
            <w:tcW w:w="50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08A3702" w14:textId="77777777" w:rsidR="000C670F" w:rsidRPr="0078340A" w:rsidRDefault="000C670F" w:rsidP="0078340A">
            <w:pPr>
              <w:rPr>
                <w:rFonts w:ascii="David" w:eastAsia="Times New Roman" w:hAnsi="David" w:cs="David"/>
                <w:color w:val="000000"/>
                <w:sz w:val="22"/>
                <w:szCs w:val="22"/>
              </w:rPr>
            </w:pPr>
          </w:p>
        </w:tc>
        <w:tc>
          <w:tcPr>
            <w:tcW w:w="613"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16CF4B0" w14:textId="77777777" w:rsidR="000C670F" w:rsidRPr="0078340A" w:rsidRDefault="000C670F" w:rsidP="0078340A">
            <w:pPr>
              <w:rPr>
                <w:rFonts w:ascii="David" w:eastAsia="Times New Roman" w:hAnsi="David" w:cs="David"/>
                <w:color w:val="000000"/>
                <w:sz w:val="22"/>
                <w:szCs w:val="22"/>
              </w:rPr>
            </w:pPr>
          </w:p>
        </w:tc>
        <w:tc>
          <w:tcPr>
            <w:tcW w:w="1180" w:type="pct"/>
            <w:tcBorders>
              <w:top w:val="single" w:sz="4" w:space="0" w:color="auto"/>
              <w:left w:val="nil"/>
              <w:bottom w:val="single" w:sz="4" w:space="0" w:color="auto"/>
              <w:right w:val="single" w:sz="4" w:space="0" w:color="auto"/>
            </w:tcBorders>
            <w:shd w:val="clear" w:color="auto" w:fill="auto"/>
            <w:noWrap/>
            <w:vAlign w:val="bottom"/>
          </w:tcPr>
          <w:p w14:paraId="6BF3B6D0" w14:textId="77777777" w:rsidR="000C670F" w:rsidRPr="0078340A" w:rsidRDefault="000C670F" w:rsidP="0078340A">
            <w:pPr>
              <w:rPr>
                <w:rFonts w:ascii="David" w:eastAsia="Times New Roman" w:hAnsi="David" w:cs="David"/>
                <w:color w:val="000000"/>
                <w:sz w:val="22"/>
                <w:szCs w:val="22"/>
              </w:rPr>
            </w:pPr>
          </w:p>
        </w:tc>
      </w:tr>
      <w:tr w:rsidR="0078340A" w:rsidRPr="0078340A" w14:paraId="14611D2D" w14:textId="77777777" w:rsidTr="00062174">
        <w:trPr>
          <w:trHeight w:val="560"/>
        </w:trPr>
        <w:tc>
          <w:tcPr>
            <w:tcW w:w="315" w:type="pct"/>
            <w:tcBorders>
              <w:top w:val="nil"/>
              <w:left w:val="single" w:sz="4" w:space="0" w:color="auto"/>
              <w:bottom w:val="single" w:sz="4" w:space="0" w:color="auto"/>
              <w:right w:val="single" w:sz="4" w:space="0" w:color="auto"/>
            </w:tcBorders>
            <w:shd w:val="clear" w:color="auto" w:fill="auto"/>
            <w:noWrap/>
            <w:vAlign w:val="bottom"/>
            <w:hideMark/>
          </w:tcPr>
          <w:p w14:paraId="53F512E2" w14:textId="02E2FAE7" w:rsidR="0078340A" w:rsidRPr="0078340A" w:rsidRDefault="00B51A58" w:rsidP="003F2E9A">
            <w:pPr>
              <w:jc w:val="right"/>
              <w:rPr>
                <w:rFonts w:ascii="David" w:eastAsia="Times New Roman" w:hAnsi="David" w:cs="David"/>
                <w:color w:val="000000"/>
                <w:sz w:val="22"/>
                <w:szCs w:val="22"/>
              </w:rPr>
            </w:pPr>
            <w:r>
              <w:rPr>
                <w:rFonts w:ascii="David" w:eastAsia="Times New Roman" w:hAnsi="David" w:cs="David"/>
                <w:color w:val="000000"/>
                <w:sz w:val="22"/>
                <w:szCs w:val="22"/>
              </w:rPr>
              <w:t>24</w:t>
            </w:r>
          </w:p>
        </w:tc>
        <w:tc>
          <w:tcPr>
            <w:tcW w:w="589" w:type="pct"/>
            <w:tcBorders>
              <w:top w:val="nil"/>
              <w:left w:val="single" w:sz="4" w:space="0" w:color="auto"/>
              <w:bottom w:val="single" w:sz="4" w:space="0" w:color="auto"/>
              <w:right w:val="single" w:sz="4" w:space="0" w:color="auto"/>
            </w:tcBorders>
            <w:shd w:val="clear" w:color="auto" w:fill="auto"/>
            <w:vAlign w:val="bottom"/>
            <w:hideMark/>
          </w:tcPr>
          <w:p w14:paraId="7BE24BD4" w14:textId="77777777" w:rsidR="0078340A" w:rsidRPr="0078340A" w:rsidRDefault="0078340A" w:rsidP="0078340A">
            <w:pPr>
              <w:bidi/>
              <w:rPr>
                <w:rFonts w:ascii="David" w:eastAsia="Times New Roman" w:hAnsi="David" w:cs="David"/>
                <w:b/>
                <w:bCs/>
                <w:color w:val="000000"/>
                <w:sz w:val="22"/>
                <w:szCs w:val="22"/>
              </w:rPr>
            </w:pPr>
            <w:r w:rsidRPr="0078340A">
              <w:rPr>
                <w:rFonts w:ascii="David" w:eastAsia="Times New Roman" w:hAnsi="David" w:cs="David"/>
                <w:b/>
                <w:bCs/>
                <w:color w:val="000000"/>
                <w:sz w:val="22"/>
                <w:szCs w:val="22"/>
                <w:rtl/>
              </w:rPr>
              <w:t>פריסה והטמעה</w:t>
            </w:r>
          </w:p>
        </w:tc>
        <w:tc>
          <w:tcPr>
            <w:tcW w:w="1796"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3383FB27" w14:textId="77777777" w:rsidR="0078340A" w:rsidRPr="0078340A" w:rsidRDefault="0078340A" w:rsidP="0078340A">
            <w:pPr>
              <w:bidi/>
              <w:rPr>
                <w:rFonts w:ascii="David" w:eastAsia="Times New Roman" w:hAnsi="David" w:cs="David"/>
                <w:color w:val="000000"/>
                <w:sz w:val="22"/>
                <w:szCs w:val="22"/>
                <w:rtl/>
              </w:rPr>
            </w:pPr>
            <w:r w:rsidRPr="0078340A">
              <w:rPr>
                <w:rFonts w:ascii="David" w:eastAsia="Times New Roman" w:hAnsi="David" w:cs="David"/>
                <w:color w:val="000000"/>
                <w:sz w:val="22"/>
                <w:szCs w:val="22"/>
                <w:rtl/>
              </w:rPr>
              <w:t>מתודולוגיות פריסה והטמעה של המערכת במרכזים הרפואיים</w:t>
            </w:r>
          </w:p>
        </w:tc>
        <w:tc>
          <w:tcPr>
            <w:tcW w:w="50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46D9D0"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1EE7D0"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AFFBF0"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78340A" w:rsidRPr="0078340A" w14:paraId="337AC8CE" w14:textId="77777777" w:rsidTr="0078340A">
        <w:trPr>
          <w:trHeight w:val="560"/>
        </w:trPr>
        <w:tc>
          <w:tcPr>
            <w:tcW w:w="315" w:type="pct"/>
            <w:tcBorders>
              <w:top w:val="nil"/>
              <w:left w:val="single" w:sz="4" w:space="0" w:color="auto"/>
              <w:bottom w:val="nil"/>
              <w:right w:val="single" w:sz="4" w:space="0" w:color="auto"/>
            </w:tcBorders>
            <w:shd w:val="clear" w:color="auto" w:fill="auto"/>
            <w:noWrap/>
            <w:vAlign w:val="bottom"/>
            <w:hideMark/>
          </w:tcPr>
          <w:p w14:paraId="6CA90BE8" w14:textId="14E0087E" w:rsidR="0078340A" w:rsidRPr="0078340A" w:rsidRDefault="00B51A58" w:rsidP="003F2E9A">
            <w:pPr>
              <w:jc w:val="right"/>
              <w:rPr>
                <w:rFonts w:ascii="David" w:eastAsia="Times New Roman" w:hAnsi="David" w:cs="David"/>
                <w:color w:val="000000"/>
                <w:sz w:val="22"/>
                <w:szCs w:val="22"/>
              </w:rPr>
            </w:pPr>
            <w:r>
              <w:rPr>
                <w:rFonts w:ascii="David" w:eastAsia="Times New Roman" w:hAnsi="David" w:cs="David"/>
                <w:color w:val="000000"/>
                <w:sz w:val="22"/>
                <w:szCs w:val="22"/>
              </w:rPr>
              <w:t>25</w:t>
            </w:r>
          </w:p>
        </w:tc>
        <w:tc>
          <w:tcPr>
            <w:tcW w:w="589" w:type="pct"/>
            <w:tcBorders>
              <w:top w:val="nil"/>
              <w:left w:val="single" w:sz="4" w:space="0" w:color="auto"/>
              <w:bottom w:val="single" w:sz="4" w:space="0" w:color="auto"/>
              <w:right w:val="single" w:sz="4" w:space="0" w:color="auto"/>
            </w:tcBorders>
            <w:shd w:val="clear" w:color="auto" w:fill="auto"/>
            <w:vAlign w:val="bottom"/>
            <w:hideMark/>
          </w:tcPr>
          <w:p w14:paraId="2C3AA4D7" w14:textId="77777777" w:rsidR="0078340A" w:rsidRPr="0078340A" w:rsidRDefault="0078340A" w:rsidP="0078340A">
            <w:pPr>
              <w:bidi/>
              <w:rPr>
                <w:rFonts w:ascii="David" w:eastAsia="Times New Roman" w:hAnsi="David" w:cs="David"/>
                <w:b/>
                <w:bCs/>
                <w:color w:val="000000"/>
                <w:sz w:val="22"/>
                <w:szCs w:val="22"/>
              </w:rPr>
            </w:pPr>
            <w:r w:rsidRPr="0078340A">
              <w:rPr>
                <w:rFonts w:ascii="David" w:eastAsia="Times New Roman" w:hAnsi="David" w:cs="David"/>
                <w:b/>
                <w:bCs/>
                <w:color w:val="000000"/>
                <w:sz w:val="22"/>
                <w:szCs w:val="22"/>
                <w:rtl/>
              </w:rPr>
              <w:t xml:space="preserve">ממשק משתמש </w:t>
            </w:r>
          </w:p>
        </w:tc>
        <w:tc>
          <w:tcPr>
            <w:tcW w:w="1796" w:type="pct"/>
            <w:tcBorders>
              <w:top w:val="nil"/>
              <w:left w:val="single" w:sz="4" w:space="0" w:color="auto"/>
              <w:bottom w:val="single" w:sz="4" w:space="0" w:color="auto"/>
              <w:right w:val="single" w:sz="4" w:space="0" w:color="auto"/>
            </w:tcBorders>
            <w:shd w:val="clear" w:color="auto" w:fill="auto"/>
            <w:vAlign w:val="bottom"/>
            <w:hideMark/>
          </w:tcPr>
          <w:p w14:paraId="60D292C3" w14:textId="77777777" w:rsidR="0078340A" w:rsidRPr="0078340A" w:rsidRDefault="0078340A" w:rsidP="0078340A">
            <w:pPr>
              <w:bidi/>
              <w:rPr>
                <w:rFonts w:ascii="David" w:eastAsia="Times New Roman" w:hAnsi="David" w:cs="David"/>
                <w:color w:val="000000"/>
                <w:sz w:val="22"/>
                <w:szCs w:val="22"/>
                <w:rtl/>
              </w:rPr>
            </w:pPr>
            <w:r w:rsidRPr="0078340A">
              <w:rPr>
                <w:rFonts w:ascii="David" w:eastAsia="Times New Roman" w:hAnsi="David" w:cs="David"/>
                <w:color w:val="000000"/>
                <w:sz w:val="22"/>
                <w:szCs w:val="22"/>
                <w:rtl/>
              </w:rPr>
              <w:t>נא לפרט את אופן תמיכת המערכת בעברית: תצוגה, הקלדה, תפריטים, תכנים?</w:t>
            </w:r>
          </w:p>
        </w:tc>
        <w:tc>
          <w:tcPr>
            <w:tcW w:w="507" w:type="pct"/>
            <w:tcBorders>
              <w:top w:val="nil"/>
              <w:left w:val="single" w:sz="4" w:space="0" w:color="auto"/>
              <w:bottom w:val="single" w:sz="4" w:space="0" w:color="auto"/>
              <w:right w:val="single" w:sz="4" w:space="0" w:color="auto"/>
            </w:tcBorders>
            <w:shd w:val="clear" w:color="auto" w:fill="auto"/>
            <w:noWrap/>
            <w:vAlign w:val="bottom"/>
            <w:hideMark/>
          </w:tcPr>
          <w:p w14:paraId="095527B2"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nil"/>
              <w:left w:val="single" w:sz="4" w:space="0" w:color="auto"/>
              <w:bottom w:val="single" w:sz="4" w:space="0" w:color="auto"/>
              <w:right w:val="single" w:sz="4" w:space="0" w:color="auto"/>
            </w:tcBorders>
            <w:shd w:val="clear" w:color="auto" w:fill="auto"/>
            <w:noWrap/>
            <w:vAlign w:val="bottom"/>
            <w:hideMark/>
          </w:tcPr>
          <w:p w14:paraId="22E09DE0"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nil"/>
              <w:left w:val="single" w:sz="4" w:space="0" w:color="auto"/>
              <w:bottom w:val="single" w:sz="4" w:space="0" w:color="auto"/>
              <w:right w:val="single" w:sz="4" w:space="0" w:color="auto"/>
            </w:tcBorders>
            <w:shd w:val="clear" w:color="auto" w:fill="auto"/>
            <w:vAlign w:val="bottom"/>
            <w:hideMark/>
          </w:tcPr>
          <w:p w14:paraId="1E15556C"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78340A" w:rsidRPr="0078340A" w14:paraId="54D7BDFF" w14:textId="77777777" w:rsidTr="0078340A">
        <w:trPr>
          <w:trHeight w:val="840"/>
        </w:trPr>
        <w:tc>
          <w:tcPr>
            <w:tcW w:w="315" w:type="pct"/>
            <w:tcBorders>
              <w:top w:val="nil"/>
              <w:left w:val="single" w:sz="4" w:space="0" w:color="auto"/>
              <w:bottom w:val="nil"/>
              <w:right w:val="single" w:sz="4" w:space="0" w:color="auto"/>
            </w:tcBorders>
            <w:shd w:val="clear" w:color="auto" w:fill="auto"/>
            <w:noWrap/>
            <w:vAlign w:val="bottom"/>
            <w:hideMark/>
          </w:tcPr>
          <w:p w14:paraId="08766600" w14:textId="6499F107" w:rsidR="0078340A" w:rsidRPr="0078340A" w:rsidRDefault="00B51A58" w:rsidP="003F2E9A">
            <w:pPr>
              <w:jc w:val="right"/>
              <w:rPr>
                <w:rFonts w:ascii="David" w:eastAsia="Times New Roman" w:hAnsi="David" w:cs="David"/>
                <w:color w:val="000000"/>
                <w:sz w:val="22"/>
                <w:szCs w:val="22"/>
              </w:rPr>
            </w:pPr>
            <w:r>
              <w:rPr>
                <w:rFonts w:ascii="David" w:eastAsia="Times New Roman" w:hAnsi="David" w:cs="David"/>
                <w:color w:val="000000"/>
                <w:sz w:val="22"/>
                <w:szCs w:val="22"/>
              </w:rPr>
              <w:t>26</w:t>
            </w:r>
          </w:p>
        </w:tc>
        <w:tc>
          <w:tcPr>
            <w:tcW w:w="589" w:type="pct"/>
            <w:tcBorders>
              <w:top w:val="nil"/>
              <w:left w:val="single" w:sz="4" w:space="0" w:color="auto"/>
              <w:bottom w:val="nil"/>
              <w:right w:val="single" w:sz="4" w:space="0" w:color="auto"/>
            </w:tcBorders>
            <w:shd w:val="clear" w:color="auto" w:fill="auto"/>
            <w:vAlign w:val="bottom"/>
            <w:hideMark/>
          </w:tcPr>
          <w:p w14:paraId="4133B556" w14:textId="77777777" w:rsidR="0078340A" w:rsidRPr="0078340A" w:rsidRDefault="0078340A" w:rsidP="0078340A">
            <w:pPr>
              <w:bidi/>
              <w:rPr>
                <w:rFonts w:ascii="David" w:eastAsia="Times New Roman" w:hAnsi="David" w:cs="David"/>
                <w:b/>
                <w:bCs/>
                <w:color w:val="000000"/>
                <w:sz w:val="22"/>
                <w:szCs w:val="22"/>
              </w:rPr>
            </w:pPr>
            <w:r w:rsidRPr="0078340A">
              <w:rPr>
                <w:rFonts w:ascii="David" w:eastAsia="Times New Roman" w:hAnsi="David" w:cs="David"/>
                <w:b/>
                <w:bCs/>
                <w:color w:val="000000"/>
                <w:sz w:val="22"/>
                <w:szCs w:val="22"/>
                <w:rtl/>
              </w:rPr>
              <w:t>יישום</w:t>
            </w:r>
          </w:p>
        </w:tc>
        <w:tc>
          <w:tcPr>
            <w:tcW w:w="1796" w:type="pct"/>
            <w:tcBorders>
              <w:top w:val="nil"/>
              <w:left w:val="single" w:sz="4" w:space="0" w:color="auto"/>
              <w:bottom w:val="nil"/>
              <w:right w:val="single" w:sz="4" w:space="0" w:color="auto"/>
            </w:tcBorders>
            <w:shd w:val="clear" w:color="auto" w:fill="auto"/>
            <w:vAlign w:val="bottom"/>
            <w:hideMark/>
          </w:tcPr>
          <w:p w14:paraId="77C08BF1" w14:textId="3ACD4617" w:rsidR="0078340A" w:rsidRPr="0078340A" w:rsidRDefault="0078340A" w:rsidP="0078340A">
            <w:pPr>
              <w:bidi/>
              <w:rPr>
                <w:rFonts w:ascii="David" w:eastAsia="Times New Roman" w:hAnsi="David" w:cs="David"/>
                <w:color w:val="000000"/>
                <w:sz w:val="22"/>
                <w:szCs w:val="22"/>
                <w:rtl/>
              </w:rPr>
            </w:pPr>
            <w:r w:rsidRPr="0078340A">
              <w:rPr>
                <w:rFonts w:ascii="David" w:eastAsia="Times New Roman" w:hAnsi="David" w:cs="David"/>
                <w:color w:val="000000"/>
                <w:sz w:val="22"/>
                <w:szCs w:val="22"/>
                <w:rtl/>
              </w:rPr>
              <w:t xml:space="preserve">האם ניתן להעביר חוקה ולהפיץ בין יחידות במרכזים </w:t>
            </w:r>
            <w:proofErr w:type="spellStart"/>
            <w:r w:rsidRPr="0078340A">
              <w:rPr>
                <w:rFonts w:ascii="David" w:eastAsia="Times New Roman" w:hAnsi="David" w:cs="David"/>
                <w:color w:val="000000"/>
                <w:sz w:val="22"/>
                <w:szCs w:val="22"/>
                <w:rtl/>
              </w:rPr>
              <w:t>רפואים</w:t>
            </w:r>
            <w:proofErr w:type="spellEnd"/>
            <w:r w:rsidRPr="0078340A">
              <w:rPr>
                <w:rFonts w:ascii="David" w:eastAsia="Times New Roman" w:hAnsi="David" w:cs="David"/>
                <w:color w:val="000000"/>
                <w:sz w:val="22"/>
                <w:szCs w:val="22"/>
                <w:rtl/>
              </w:rPr>
              <w:t xml:space="preserve">? למשל: העברת </w:t>
            </w:r>
            <w:proofErr w:type="spellStart"/>
            <w:r w:rsidRPr="0078340A">
              <w:rPr>
                <w:rFonts w:ascii="David" w:eastAsia="Times New Roman" w:hAnsi="David" w:cs="David"/>
                <w:color w:val="000000"/>
                <w:sz w:val="22"/>
                <w:szCs w:val="22"/>
                <w:rtl/>
              </w:rPr>
              <w:t>קיסטום</w:t>
            </w:r>
            <w:proofErr w:type="spellEnd"/>
            <w:r w:rsidR="00C52F15">
              <w:rPr>
                <w:rFonts w:ascii="David" w:eastAsia="Times New Roman" w:hAnsi="David" w:cs="David"/>
                <w:color w:val="000000"/>
                <w:sz w:val="22"/>
                <w:szCs w:val="22"/>
                <w:rtl/>
              </w:rPr>
              <w:t xml:space="preserve"> </w:t>
            </w:r>
            <w:r w:rsidRPr="0078340A">
              <w:rPr>
                <w:rFonts w:ascii="David" w:eastAsia="Times New Roman" w:hAnsi="David" w:cs="David"/>
                <w:color w:val="000000"/>
                <w:sz w:val="22"/>
                <w:szCs w:val="22"/>
                <w:rtl/>
              </w:rPr>
              <w:t>פגיה במרכז רפואי אחד למרכז רפואי אחר</w:t>
            </w:r>
          </w:p>
        </w:tc>
        <w:tc>
          <w:tcPr>
            <w:tcW w:w="507" w:type="pct"/>
            <w:tcBorders>
              <w:top w:val="nil"/>
              <w:left w:val="single" w:sz="4" w:space="0" w:color="auto"/>
              <w:bottom w:val="nil"/>
              <w:right w:val="single" w:sz="4" w:space="0" w:color="auto"/>
            </w:tcBorders>
            <w:shd w:val="clear" w:color="auto" w:fill="auto"/>
            <w:noWrap/>
            <w:vAlign w:val="bottom"/>
            <w:hideMark/>
          </w:tcPr>
          <w:p w14:paraId="30C58560"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nil"/>
              <w:left w:val="single" w:sz="4" w:space="0" w:color="auto"/>
              <w:bottom w:val="nil"/>
              <w:right w:val="single" w:sz="4" w:space="0" w:color="auto"/>
            </w:tcBorders>
            <w:shd w:val="clear" w:color="auto" w:fill="auto"/>
            <w:noWrap/>
            <w:vAlign w:val="bottom"/>
            <w:hideMark/>
          </w:tcPr>
          <w:p w14:paraId="249A9236"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nil"/>
              <w:left w:val="single" w:sz="4" w:space="0" w:color="auto"/>
              <w:bottom w:val="nil"/>
              <w:right w:val="single" w:sz="4" w:space="0" w:color="auto"/>
            </w:tcBorders>
            <w:shd w:val="clear" w:color="auto" w:fill="auto"/>
            <w:noWrap/>
            <w:vAlign w:val="bottom"/>
            <w:hideMark/>
          </w:tcPr>
          <w:p w14:paraId="58E7EF64"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r w:rsidR="00CF3B6C" w:rsidRPr="0078340A" w14:paraId="796D39C2" w14:textId="77777777" w:rsidTr="0078340A">
        <w:trPr>
          <w:trHeight w:val="840"/>
        </w:trPr>
        <w:tc>
          <w:tcPr>
            <w:tcW w:w="31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D18BEB9" w14:textId="38DE10CA" w:rsidR="00CF3B6C" w:rsidRDefault="00CF3B6C" w:rsidP="003F2E9A">
            <w:pPr>
              <w:jc w:val="right"/>
              <w:rPr>
                <w:rFonts w:ascii="David" w:eastAsia="Times New Roman" w:hAnsi="David" w:cs="David"/>
                <w:color w:val="000000"/>
                <w:sz w:val="22"/>
                <w:szCs w:val="22"/>
              </w:rPr>
            </w:pPr>
            <w:r>
              <w:rPr>
                <w:rFonts w:ascii="David" w:eastAsia="Times New Roman" w:hAnsi="David" w:cs="David"/>
                <w:color w:val="000000"/>
                <w:sz w:val="22"/>
                <w:szCs w:val="22"/>
              </w:rPr>
              <w:t>27</w:t>
            </w:r>
          </w:p>
        </w:tc>
        <w:tc>
          <w:tcPr>
            <w:tcW w:w="589" w:type="pct"/>
            <w:tcBorders>
              <w:top w:val="single" w:sz="4" w:space="0" w:color="auto"/>
              <w:left w:val="single" w:sz="4" w:space="0" w:color="auto"/>
              <w:bottom w:val="single" w:sz="4" w:space="0" w:color="auto"/>
              <w:right w:val="single" w:sz="4" w:space="0" w:color="auto"/>
            </w:tcBorders>
            <w:shd w:val="clear" w:color="auto" w:fill="auto"/>
            <w:vAlign w:val="bottom"/>
          </w:tcPr>
          <w:p w14:paraId="6959BCDC" w14:textId="321E7E87" w:rsidR="00CF3B6C" w:rsidRPr="0078340A" w:rsidRDefault="00CF3B6C" w:rsidP="0078340A">
            <w:pPr>
              <w:bidi/>
              <w:rPr>
                <w:rFonts w:ascii="David" w:eastAsia="Times New Roman" w:hAnsi="David" w:cs="David"/>
                <w:b/>
                <w:bCs/>
                <w:color w:val="000000"/>
                <w:sz w:val="22"/>
                <w:szCs w:val="22"/>
                <w:rtl/>
              </w:rPr>
            </w:pPr>
            <w:r w:rsidRPr="0078340A">
              <w:rPr>
                <w:rFonts w:ascii="David" w:eastAsia="Times New Roman" w:hAnsi="David" w:cs="David"/>
                <w:b/>
                <w:bCs/>
                <w:color w:val="000000"/>
                <w:sz w:val="22"/>
                <w:szCs w:val="22"/>
                <w:rtl/>
              </w:rPr>
              <w:t>יישום</w:t>
            </w:r>
          </w:p>
        </w:tc>
        <w:tc>
          <w:tcPr>
            <w:tcW w:w="1796" w:type="pct"/>
            <w:tcBorders>
              <w:top w:val="single" w:sz="4" w:space="0" w:color="auto"/>
              <w:left w:val="single" w:sz="4" w:space="0" w:color="auto"/>
              <w:bottom w:val="single" w:sz="4" w:space="0" w:color="auto"/>
              <w:right w:val="single" w:sz="4" w:space="0" w:color="auto"/>
            </w:tcBorders>
            <w:shd w:val="clear" w:color="auto" w:fill="auto"/>
            <w:vAlign w:val="bottom"/>
          </w:tcPr>
          <w:p w14:paraId="32AF354A" w14:textId="1DAF3A3C" w:rsidR="00CF3B6C" w:rsidRPr="0078340A" w:rsidRDefault="00CF3B6C" w:rsidP="0078340A">
            <w:pPr>
              <w:bidi/>
              <w:rPr>
                <w:rFonts w:ascii="David" w:eastAsia="Times New Roman" w:hAnsi="David" w:cs="David"/>
                <w:color w:val="000000"/>
                <w:sz w:val="22"/>
                <w:szCs w:val="22"/>
                <w:rtl/>
              </w:rPr>
            </w:pPr>
            <w:r>
              <w:rPr>
                <w:rFonts w:ascii="David" w:eastAsia="Times New Roman" w:hAnsi="David" w:cs="David" w:hint="cs"/>
                <w:color w:val="000000"/>
                <w:sz w:val="22"/>
                <w:szCs w:val="22"/>
                <w:rtl/>
              </w:rPr>
              <w:t xml:space="preserve">האם קיימת יכולת עדכוני גרסאות באופן אוטומטי במערכת  </w:t>
            </w:r>
          </w:p>
        </w:tc>
        <w:tc>
          <w:tcPr>
            <w:tcW w:w="50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69C2AE8" w14:textId="77777777" w:rsidR="00CF3B6C" w:rsidRPr="0078340A" w:rsidRDefault="00CF3B6C" w:rsidP="0078340A">
            <w:pPr>
              <w:rPr>
                <w:rFonts w:ascii="David" w:eastAsia="Times New Roman" w:hAnsi="David" w:cs="David"/>
                <w:color w:val="000000"/>
                <w:sz w:val="22"/>
                <w:szCs w:val="22"/>
              </w:rPr>
            </w:pPr>
          </w:p>
        </w:tc>
        <w:tc>
          <w:tcPr>
            <w:tcW w:w="613"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026C3A6" w14:textId="77777777" w:rsidR="00CF3B6C" w:rsidRPr="0078340A" w:rsidRDefault="00CF3B6C" w:rsidP="0078340A">
            <w:pPr>
              <w:rPr>
                <w:rFonts w:ascii="David" w:eastAsia="Times New Roman" w:hAnsi="David" w:cs="David"/>
                <w:color w:val="000000"/>
                <w:sz w:val="22"/>
                <w:szCs w:val="22"/>
              </w:rPr>
            </w:pPr>
          </w:p>
        </w:tc>
        <w:tc>
          <w:tcPr>
            <w:tcW w:w="1180"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A2C8813" w14:textId="77777777" w:rsidR="00CF3B6C" w:rsidRPr="0078340A" w:rsidRDefault="00CF3B6C" w:rsidP="0078340A">
            <w:pPr>
              <w:rPr>
                <w:rFonts w:ascii="David" w:eastAsia="Times New Roman" w:hAnsi="David" w:cs="David"/>
                <w:color w:val="000000"/>
                <w:sz w:val="22"/>
                <w:szCs w:val="22"/>
              </w:rPr>
            </w:pPr>
          </w:p>
        </w:tc>
      </w:tr>
      <w:tr w:rsidR="0078340A" w:rsidRPr="0078340A" w14:paraId="65BABB6C" w14:textId="77777777" w:rsidTr="0078340A">
        <w:trPr>
          <w:trHeight w:val="840"/>
        </w:trPr>
        <w:tc>
          <w:tcPr>
            <w:tcW w:w="31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A0C456" w14:textId="6708C073" w:rsidR="0078340A" w:rsidRPr="0078340A" w:rsidRDefault="00B51A58" w:rsidP="003F2E9A">
            <w:pPr>
              <w:jc w:val="right"/>
              <w:rPr>
                <w:rFonts w:ascii="David" w:eastAsia="Times New Roman" w:hAnsi="David" w:cs="David"/>
                <w:color w:val="000000"/>
                <w:sz w:val="22"/>
                <w:szCs w:val="22"/>
              </w:rPr>
            </w:pPr>
            <w:r>
              <w:rPr>
                <w:rFonts w:ascii="David" w:eastAsia="Times New Roman" w:hAnsi="David" w:cs="David"/>
                <w:color w:val="000000"/>
                <w:sz w:val="22"/>
                <w:szCs w:val="22"/>
              </w:rPr>
              <w:t>2</w:t>
            </w:r>
            <w:r w:rsidR="00CF3B6C">
              <w:rPr>
                <w:rFonts w:ascii="David" w:eastAsia="Times New Roman" w:hAnsi="David" w:cs="David"/>
                <w:color w:val="000000"/>
                <w:sz w:val="22"/>
                <w:szCs w:val="22"/>
              </w:rPr>
              <w:t>8</w:t>
            </w:r>
          </w:p>
        </w:tc>
        <w:tc>
          <w:tcPr>
            <w:tcW w:w="589"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79991C3D" w14:textId="77777777" w:rsidR="0078340A" w:rsidRPr="0078340A" w:rsidRDefault="0078340A" w:rsidP="0078340A">
            <w:pPr>
              <w:bidi/>
              <w:rPr>
                <w:rFonts w:ascii="David" w:eastAsia="Times New Roman" w:hAnsi="David" w:cs="David"/>
                <w:b/>
                <w:bCs/>
                <w:color w:val="000000"/>
                <w:sz w:val="22"/>
                <w:szCs w:val="22"/>
              </w:rPr>
            </w:pPr>
            <w:r w:rsidRPr="0078340A">
              <w:rPr>
                <w:rFonts w:ascii="David" w:eastAsia="Times New Roman" w:hAnsi="David" w:cs="David"/>
                <w:b/>
                <w:bCs/>
                <w:color w:val="000000"/>
                <w:sz w:val="22"/>
                <w:szCs w:val="22"/>
                <w:rtl/>
              </w:rPr>
              <w:t>עומסים</w:t>
            </w:r>
          </w:p>
        </w:tc>
        <w:tc>
          <w:tcPr>
            <w:tcW w:w="1796"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01DD39E3" w14:textId="77777777" w:rsidR="0078340A" w:rsidRPr="0078340A" w:rsidRDefault="0078340A" w:rsidP="0078340A">
            <w:pPr>
              <w:bidi/>
              <w:rPr>
                <w:rFonts w:ascii="David" w:eastAsia="Times New Roman" w:hAnsi="David" w:cs="David"/>
                <w:color w:val="000000"/>
                <w:sz w:val="22"/>
                <w:szCs w:val="22"/>
                <w:rtl/>
              </w:rPr>
            </w:pPr>
            <w:r w:rsidRPr="0078340A">
              <w:rPr>
                <w:rFonts w:ascii="David" w:eastAsia="Times New Roman" w:hAnsi="David" w:cs="David"/>
                <w:color w:val="000000"/>
                <w:sz w:val="22"/>
                <w:szCs w:val="22"/>
                <w:rtl/>
              </w:rPr>
              <w:t>נבקש לקבל דוגמאות לניסיון בפועל של זמני תגובה, כולל פירוט היקף משתמשים פעילים בעת המדידות.</w:t>
            </w:r>
          </w:p>
        </w:tc>
        <w:tc>
          <w:tcPr>
            <w:tcW w:w="50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027855" w14:textId="77777777" w:rsidR="0078340A" w:rsidRPr="0078340A" w:rsidRDefault="0078340A" w:rsidP="0078340A">
            <w:pPr>
              <w:rPr>
                <w:rFonts w:ascii="David" w:eastAsia="Times New Roman" w:hAnsi="David" w:cs="David"/>
                <w:color w:val="000000"/>
                <w:sz w:val="22"/>
                <w:szCs w:val="22"/>
                <w:rtl/>
              </w:rPr>
            </w:pPr>
            <w:r w:rsidRPr="0078340A">
              <w:rPr>
                <w:rFonts w:ascii="David" w:eastAsia="Times New Roman" w:hAnsi="David" w:cs="David"/>
                <w:color w:val="000000"/>
                <w:sz w:val="22"/>
                <w:szCs w:val="22"/>
              </w:rPr>
              <w:t> </w:t>
            </w:r>
          </w:p>
        </w:tc>
        <w:tc>
          <w:tcPr>
            <w:tcW w:w="6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CF1791"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c>
          <w:tcPr>
            <w:tcW w:w="118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C7F97A" w14:textId="77777777" w:rsidR="0078340A" w:rsidRPr="0078340A" w:rsidRDefault="0078340A" w:rsidP="0078340A">
            <w:pPr>
              <w:rPr>
                <w:rFonts w:ascii="David" w:eastAsia="Times New Roman" w:hAnsi="David" w:cs="David"/>
                <w:color w:val="000000"/>
                <w:sz w:val="22"/>
                <w:szCs w:val="22"/>
              </w:rPr>
            </w:pPr>
            <w:r w:rsidRPr="0078340A">
              <w:rPr>
                <w:rFonts w:ascii="David" w:eastAsia="Times New Roman" w:hAnsi="David" w:cs="David"/>
                <w:color w:val="000000"/>
                <w:sz w:val="22"/>
                <w:szCs w:val="22"/>
              </w:rPr>
              <w:t> </w:t>
            </w:r>
          </w:p>
        </w:tc>
      </w:tr>
    </w:tbl>
    <w:p w14:paraId="44C19363" w14:textId="77777777" w:rsidR="00026CC8" w:rsidRPr="0078340A" w:rsidRDefault="00026CC8" w:rsidP="00062174">
      <w:pPr>
        <w:pStyle w:val="4"/>
        <w:numPr>
          <w:ilvl w:val="0"/>
          <w:numId w:val="0"/>
        </w:numPr>
        <w:ind w:left="827"/>
        <w:rPr>
          <w:sz w:val="22"/>
          <w:szCs w:val="24"/>
          <w:rtl/>
        </w:rPr>
      </w:pPr>
    </w:p>
    <w:sectPr w:rsidR="00026CC8" w:rsidRPr="0078340A" w:rsidSect="004D2E21">
      <w:headerReference w:type="default" r:id="rId8"/>
      <w:footerReference w:type="default" r:id="rId9"/>
      <w:pgSz w:w="11900" w:h="16840"/>
      <w:pgMar w:top="1440" w:right="1440" w:bottom="1440" w:left="1440" w:header="708" w:footer="12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A4FB48" w14:textId="77777777" w:rsidR="002D2004" w:rsidRDefault="002D2004" w:rsidP="00BF5DD1">
      <w:r>
        <w:separator/>
      </w:r>
    </w:p>
  </w:endnote>
  <w:endnote w:type="continuationSeparator" w:id="0">
    <w:p w14:paraId="44BD1547" w14:textId="77777777" w:rsidR="002D2004" w:rsidRDefault="002D2004" w:rsidP="00BF5D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Arial"/>
    <w:charset w:val="00"/>
    <w:family w:val="swiss"/>
    <w:pitch w:val="variable"/>
    <w:sig w:usb0="00000803" w:usb1="00000000" w:usb2="00000000" w:usb3="00000000" w:csb0="00000021"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Hadassah">
    <w:panose1 w:val="00000000000000000000"/>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906FEB" w14:textId="77777777" w:rsidR="0031355D" w:rsidRDefault="0031355D" w:rsidP="004D2E21">
    <w:pPr>
      <w:pStyle w:val="a6"/>
      <w:tabs>
        <w:tab w:val="clear" w:pos="4680"/>
        <w:tab w:val="clear" w:pos="9360"/>
        <w:tab w:val="left" w:pos="5459"/>
      </w:tabs>
      <w:rPr>
        <w:rtl/>
      </w:rPr>
    </w:pPr>
  </w:p>
  <w:p w14:paraId="012262AE" w14:textId="07014DB3" w:rsidR="0031355D" w:rsidRDefault="0031355D" w:rsidP="004D2E21">
    <w:pPr>
      <w:pStyle w:val="a6"/>
      <w:tabs>
        <w:tab w:val="clear" w:pos="9360"/>
        <w:tab w:val="right" w:pos="10348"/>
      </w:tabs>
      <w:ind w:left="-1418" w:right="-132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61B2D7" w14:textId="77777777" w:rsidR="002D2004" w:rsidRDefault="002D2004" w:rsidP="00BF5DD1">
      <w:r>
        <w:separator/>
      </w:r>
    </w:p>
  </w:footnote>
  <w:footnote w:type="continuationSeparator" w:id="0">
    <w:p w14:paraId="00F776D0" w14:textId="77777777" w:rsidR="002D2004" w:rsidRDefault="002D2004" w:rsidP="00BF5D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A517AC" w14:textId="61AE275A" w:rsidR="0031355D" w:rsidRDefault="00D31603" w:rsidP="00BF5DD1">
    <w:pPr>
      <w:pStyle w:val="a4"/>
      <w:tabs>
        <w:tab w:val="clear" w:pos="4680"/>
        <w:tab w:val="clear" w:pos="9360"/>
        <w:tab w:val="left" w:pos="6200"/>
      </w:tabs>
      <w:rPr>
        <w:rtl/>
      </w:rPr>
    </w:pPr>
    <w:r w:rsidRPr="002859C4">
      <w:rPr>
        <w:b/>
        <w:bCs/>
        <w:noProof/>
        <w:sz w:val="22"/>
        <w:rtl/>
      </w:rPr>
      <w:drawing>
        <wp:anchor distT="0" distB="0" distL="114300" distR="114300" simplePos="0" relativeHeight="251659264" behindDoc="0" locked="0" layoutInCell="1" allowOverlap="1" wp14:anchorId="71289803" wp14:editId="0E1D6FCC">
          <wp:simplePos x="0" y="0"/>
          <wp:positionH relativeFrom="page">
            <wp:align>right</wp:align>
          </wp:positionH>
          <wp:positionV relativeFrom="page">
            <wp:align>top</wp:align>
          </wp:positionV>
          <wp:extent cx="1630815" cy="859518"/>
          <wp:effectExtent l="0" t="0" r="0" b="0"/>
          <wp:wrapTopAndBottom/>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30815" cy="859518"/>
                  </a:xfrm>
                  <a:prstGeom prst="rect">
                    <a:avLst/>
                  </a:prstGeom>
                </pic:spPr>
              </pic:pic>
            </a:graphicData>
          </a:graphic>
          <wp14:sizeRelH relativeFrom="page">
            <wp14:pctWidth>0</wp14:pctWidth>
          </wp14:sizeRelH>
          <wp14:sizeRelV relativeFrom="page">
            <wp14:pctHeight>0</wp14:pctHeight>
          </wp14:sizeRelV>
        </wp:anchor>
      </w:drawing>
    </w:r>
    <w:r w:rsidR="0031355D">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73AFB"/>
    <w:multiLevelType w:val="hybridMultilevel"/>
    <w:tmpl w:val="E52C5F86"/>
    <w:lvl w:ilvl="0" w:tplc="CF92A6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8C0982"/>
    <w:multiLevelType w:val="hybridMultilevel"/>
    <w:tmpl w:val="C0EA5396"/>
    <w:lvl w:ilvl="0" w:tplc="04090013">
      <w:start w:val="1"/>
      <w:numFmt w:val="hebrew1"/>
      <w:lvlText w:val="%1."/>
      <w:lvlJc w:val="center"/>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15:restartNumberingAfterBreak="0">
    <w:nsid w:val="08B65292"/>
    <w:multiLevelType w:val="hybridMultilevel"/>
    <w:tmpl w:val="D91459F0"/>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95108D7"/>
    <w:multiLevelType w:val="hybridMultilevel"/>
    <w:tmpl w:val="8472A25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
      <w:lvlText w:val="%1.%2."/>
      <w:lvlJc w:val="left"/>
      <w:pPr>
        <w:tabs>
          <w:tab w:val="num" w:pos="792"/>
        </w:tabs>
        <w:ind w:left="792" w:hanging="432"/>
      </w:pPr>
    </w:lvl>
    <w:lvl w:ilvl="2">
      <w:start w:val="1"/>
      <w:numFmt w:val="decimal"/>
      <w:pStyle w:val="3"/>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0F85249A"/>
    <w:multiLevelType w:val="hybridMultilevel"/>
    <w:tmpl w:val="B6FC81D0"/>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2D64583"/>
    <w:multiLevelType w:val="hybridMultilevel"/>
    <w:tmpl w:val="D13A28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C727A00"/>
    <w:multiLevelType w:val="hybridMultilevel"/>
    <w:tmpl w:val="1368C1C2"/>
    <w:lvl w:ilvl="0" w:tplc="44920932">
      <w:start w:val="1"/>
      <w:numFmt w:val="bullet"/>
      <w:lvlText w:val=""/>
      <w:lvlJc w:val="left"/>
      <w:pPr>
        <w:ind w:left="1578" w:hanging="360"/>
      </w:pPr>
      <w:rPr>
        <w:rFonts w:ascii="Symbol" w:eastAsia="Times New Roman" w:hAnsi="Symbol" w:cs="David" w:hint="default"/>
      </w:rPr>
    </w:lvl>
    <w:lvl w:ilvl="1" w:tplc="04090003" w:tentative="1">
      <w:start w:val="1"/>
      <w:numFmt w:val="bullet"/>
      <w:lvlText w:val="o"/>
      <w:lvlJc w:val="left"/>
      <w:pPr>
        <w:ind w:left="2298" w:hanging="360"/>
      </w:pPr>
      <w:rPr>
        <w:rFonts w:ascii="Courier New" w:hAnsi="Courier New" w:cs="Courier New" w:hint="default"/>
      </w:rPr>
    </w:lvl>
    <w:lvl w:ilvl="2" w:tplc="04090005" w:tentative="1">
      <w:start w:val="1"/>
      <w:numFmt w:val="bullet"/>
      <w:lvlText w:val=""/>
      <w:lvlJc w:val="left"/>
      <w:pPr>
        <w:ind w:left="3018" w:hanging="360"/>
      </w:pPr>
      <w:rPr>
        <w:rFonts w:ascii="Wingdings" w:hAnsi="Wingdings" w:hint="default"/>
      </w:rPr>
    </w:lvl>
    <w:lvl w:ilvl="3" w:tplc="04090001" w:tentative="1">
      <w:start w:val="1"/>
      <w:numFmt w:val="bullet"/>
      <w:lvlText w:val=""/>
      <w:lvlJc w:val="left"/>
      <w:pPr>
        <w:ind w:left="3738" w:hanging="360"/>
      </w:pPr>
      <w:rPr>
        <w:rFonts w:ascii="Symbol" w:hAnsi="Symbol" w:hint="default"/>
      </w:rPr>
    </w:lvl>
    <w:lvl w:ilvl="4" w:tplc="04090003" w:tentative="1">
      <w:start w:val="1"/>
      <w:numFmt w:val="bullet"/>
      <w:lvlText w:val="o"/>
      <w:lvlJc w:val="left"/>
      <w:pPr>
        <w:ind w:left="4458" w:hanging="360"/>
      </w:pPr>
      <w:rPr>
        <w:rFonts w:ascii="Courier New" w:hAnsi="Courier New" w:cs="Courier New" w:hint="default"/>
      </w:rPr>
    </w:lvl>
    <w:lvl w:ilvl="5" w:tplc="04090005" w:tentative="1">
      <w:start w:val="1"/>
      <w:numFmt w:val="bullet"/>
      <w:lvlText w:val=""/>
      <w:lvlJc w:val="left"/>
      <w:pPr>
        <w:ind w:left="5178" w:hanging="360"/>
      </w:pPr>
      <w:rPr>
        <w:rFonts w:ascii="Wingdings" w:hAnsi="Wingdings" w:hint="default"/>
      </w:rPr>
    </w:lvl>
    <w:lvl w:ilvl="6" w:tplc="04090001" w:tentative="1">
      <w:start w:val="1"/>
      <w:numFmt w:val="bullet"/>
      <w:lvlText w:val=""/>
      <w:lvlJc w:val="left"/>
      <w:pPr>
        <w:ind w:left="5898" w:hanging="360"/>
      </w:pPr>
      <w:rPr>
        <w:rFonts w:ascii="Symbol" w:hAnsi="Symbol" w:hint="default"/>
      </w:rPr>
    </w:lvl>
    <w:lvl w:ilvl="7" w:tplc="04090003" w:tentative="1">
      <w:start w:val="1"/>
      <w:numFmt w:val="bullet"/>
      <w:lvlText w:val="o"/>
      <w:lvlJc w:val="left"/>
      <w:pPr>
        <w:ind w:left="6618" w:hanging="360"/>
      </w:pPr>
      <w:rPr>
        <w:rFonts w:ascii="Courier New" w:hAnsi="Courier New" w:cs="Courier New" w:hint="default"/>
      </w:rPr>
    </w:lvl>
    <w:lvl w:ilvl="8" w:tplc="04090005" w:tentative="1">
      <w:start w:val="1"/>
      <w:numFmt w:val="bullet"/>
      <w:lvlText w:val=""/>
      <w:lvlJc w:val="left"/>
      <w:pPr>
        <w:ind w:left="7338" w:hanging="360"/>
      </w:pPr>
      <w:rPr>
        <w:rFonts w:ascii="Wingdings" w:hAnsi="Wingdings" w:hint="default"/>
      </w:rPr>
    </w:lvl>
  </w:abstractNum>
  <w:abstractNum w:abstractNumId="8" w15:restartNumberingAfterBreak="0">
    <w:nsid w:val="1D464533"/>
    <w:multiLevelType w:val="hybridMultilevel"/>
    <w:tmpl w:val="FDF09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B744D1F"/>
    <w:multiLevelType w:val="multilevel"/>
    <w:tmpl w:val="FC387FA2"/>
    <w:lvl w:ilvl="0">
      <w:start w:val="1"/>
      <w:numFmt w:val="decimal"/>
      <w:pStyle w:val="10"/>
      <w:isLgl/>
      <w:lvlText w:val="%1."/>
      <w:lvlJc w:val="left"/>
      <w:pPr>
        <w:tabs>
          <w:tab w:val="num" w:pos="720"/>
        </w:tabs>
        <w:ind w:left="720" w:hanging="720"/>
      </w:pPr>
      <w:rPr>
        <w:rFonts w:cs="David" w:hint="cs"/>
        <w:bCs w:val="0"/>
        <w:iCs w:val="0"/>
        <w:u w:val="none"/>
      </w:rPr>
    </w:lvl>
    <w:lvl w:ilvl="1">
      <w:start w:val="1"/>
      <w:numFmt w:val="decimal"/>
      <w:pStyle w:val="20"/>
      <w:isLgl/>
      <w:lvlText w:val="%1.%2"/>
      <w:lvlJc w:val="left"/>
      <w:pPr>
        <w:tabs>
          <w:tab w:val="num" w:pos="2988"/>
        </w:tabs>
        <w:ind w:left="2988" w:hanging="720"/>
      </w:pPr>
      <w:rPr>
        <w:rFonts w:cs="David" w:hint="default"/>
        <w:b w:val="0"/>
        <w:bCs w:val="0"/>
        <w:color w:val="auto"/>
        <w:sz w:val="24"/>
        <w:szCs w:val="24"/>
        <w:lang w:val="en-US" w:bidi="he-IL"/>
      </w:rPr>
    </w:lvl>
    <w:lvl w:ilvl="2">
      <w:start w:val="1"/>
      <w:numFmt w:val="decimal"/>
      <w:pStyle w:val="30"/>
      <w:isLgl/>
      <w:lvlText w:val="%1.%2.%3"/>
      <w:lvlJc w:val="left"/>
      <w:pPr>
        <w:tabs>
          <w:tab w:val="num" w:pos="2466"/>
        </w:tabs>
        <w:ind w:left="2466" w:hanging="907"/>
      </w:pPr>
      <w:rPr>
        <w:rFonts w:cs="David" w:hint="default"/>
        <w:b w:val="0"/>
        <w:bCs w:val="0"/>
        <w:color w:val="auto"/>
        <w:sz w:val="24"/>
        <w:szCs w:val="24"/>
        <w:lang w:val="en-US" w:bidi="he-IL"/>
      </w:rPr>
    </w:lvl>
    <w:lvl w:ilvl="3">
      <w:start w:val="1"/>
      <w:numFmt w:val="hebrew1"/>
      <w:pStyle w:val="4"/>
      <w:isLgl/>
      <w:lvlText w:val="(%4)"/>
      <w:lvlJc w:val="left"/>
      <w:pPr>
        <w:tabs>
          <w:tab w:val="num" w:pos="3498"/>
        </w:tabs>
        <w:ind w:left="3498" w:hanging="1151"/>
      </w:pPr>
      <w:rPr>
        <w:rFonts w:ascii="Times New Roman" w:eastAsia="Times New Roman" w:hAnsi="Times New Roman" w:cs="David"/>
        <w:b w:val="0"/>
        <w:bCs w:val="0"/>
        <w:i w:val="0"/>
        <w:iCs w:val="0"/>
        <w:color w:val="auto"/>
        <w:sz w:val="24"/>
        <w:szCs w:val="24"/>
        <w:lang w:val="en-US"/>
      </w:rPr>
    </w:lvl>
    <w:lvl w:ilvl="4">
      <w:start w:val="1"/>
      <w:numFmt w:val="hebrew1"/>
      <w:pStyle w:val="5"/>
      <w:lvlText w:val="[%5]"/>
      <w:lvlJc w:val="left"/>
      <w:pPr>
        <w:tabs>
          <w:tab w:val="num" w:pos="1440"/>
        </w:tabs>
        <w:ind w:left="1440" w:hanging="720"/>
      </w:pPr>
      <w:rPr>
        <w:rFonts w:hint="default"/>
      </w:rPr>
    </w:lvl>
    <w:lvl w:ilvl="5">
      <w:start w:val="1"/>
      <w:numFmt w:val="decimal"/>
      <w:pStyle w:val="6"/>
      <w:lvlText w:val="[%6]"/>
      <w:lvlJc w:val="left"/>
      <w:pPr>
        <w:tabs>
          <w:tab w:val="num" w:pos="1440"/>
        </w:tabs>
        <w:ind w:left="1440" w:hanging="720"/>
      </w:pPr>
      <w:rPr>
        <w:rFonts w:hint="default"/>
      </w:rPr>
    </w:lvl>
    <w:lvl w:ilvl="6">
      <w:start w:val="1"/>
      <w:numFmt w:val="hebrew1"/>
      <w:pStyle w:val="7"/>
      <w:lvlText w:val="(%7)"/>
      <w:lvlJc w:val="left"/>
      <w:pPr>
        <w:tabs>
          <w:tab w:val="num" w:pos="1440"/>
        </w:tabs>
        <w:ind w:left="1440" w:hanging="720"/>
      </w:pPr>
      <w:rPr>
        <w:rFonts w:hint="default"/>
      </w:rPr>
    </w:lvl>
    <w:lvl w:ilvl="7">
      <w:start w:val="1"/>
      <w:numFmt w:val="decimal"/>
      <w:pStyle w:val="8"/>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b w:val="0"/>
        <w:bCs w:val="0"/>
      </w:rPr>
    </w:lvl>
  </w:abstractNum>
  <w:abstractNum w:abstractNumId="10" w15:restartNumberingAfterBreak="0">
    <w:nsid w:val="313B556A"/>
    <w:multiLevelType w:val="hybridMultilevel"/>
    <w:tmpl w:val="611E5BA4"/>
    <w:lvl w:ilvl="0" w:tplc="86E6A04E">
      <w:start w:val="1"/>
      <w:numFmt w:val="decimal"/>
      <w:lvlText w:val="%1."/>
      <w:lvlJc w:val="left"/>
      <w:pPr>
        <w:ind w:left="-66" w:hanging="360"/>
      </w:pPr>
      <w:rPr>
        <w:rFonts w:hint="default"/>
      </w:rPr>
    </w:lvl>
    <w:lvl w:ilvl="1" w:tplc="04090019" w:tentative="1">
      <w:start w:val="1"/>
      <w:numFmt w:val="lowerLetter"/>
      <w:lvlText w:val="%2."/>
      <w:lvlJc w:val="left"/>
      <w:pPr>
        <w:ind w:left="654" w:hanging="360"/>
      </w:pPr>
    </w:lvl>
    <w:lvl w:ilvl="2" w:tplc="0409001B" w:tentative="1">
      <w:start w:val="1"/>
      <w:numFmt w:val="lowerRoman"/>
      <w:lvlText w:val="%3."/>
      <w:lvlJc w:val="right"/>
      <w:pPr>
        <w:ind w:left="1374" w:hanging="180"/>
      </w:pPr>
    </w:lvl>
    <w:lvl w:ilvl="3" w:tplc="0409000F" w:tentative="1">
      <w:start w:val="1"/>
      <w:numFmt w:val="decimal"/>
      <w:lvlText w:val="%4."/>
      <w:lvlJc w:val="left"/>
      <w:pPr>
        <w:ind w:left="2094" w:hanging="360"/>
      </w:pPr>
    </w:lvl>
    <w:lvl w:ilvl="4" w:tplc="04090019" w:tentative="1">
      <w:start w:val="1"/>
      <w:numFmt w:val="lowerLetter"/>
      <w:lvlText w:val="%5."/>
      <w:lvlJc w:val="left"/>
      <w:pPr>
        <w:ind w:left="2814" w:hanging="360"/>
      </w:pPr>
    </w:lvl>
    <w:lvl w:ilvl="5" w:tplc="0409001B" w:tentative="1">
      <w:start w:val="1"/>
      <w:numFmt w:val="lowerRoman"/>
      <w:lvlText w:val="%6."/>
      <w:lvlJc w:val="right"/>
      <w:pPr>
        <w:ind w:left="3534" w:hanging="180"/>
      </w:pPr>
    </w:lvl>
    <w:lvl w:ilvl="6" w:tplc="0409000F" w:tentative="1">
      <w:start w:val="1"/>
      <w:numFmt w:val="decimal"/>
      <w:lvlText w:val="%7."/>
      <w:lvlJc w:val="left"/>
      <w:pPr>
        <w:ind w:left="4254" w:hanging="360"/>
      </w:pPr>
    </w:lvl>
    <w:lvl w:ilvl="7" w:tplc="04090019" w:tentative="1">
      <w:start w:val="1"/>
      <w:numFmt w:val="lowerLetter"/>
      <w:lvlText w:val="%8."/>
      <w:lvlJc w:val="left"/>
      <w:pPr>
        <w:ind w:left="4974" w:hanging="360"/>
      </w:pPr>
    </w:lvl>
    <w:lvl w:ilvl="8" w:tplc="0409001B" w:tentative="1">
      <w:start w:val="1"/>
      <w:numFmt w:val="lowerRoman"/>
      <w:lvlText w:val="%9."/>
      <w:lvlJc w:val="right"/>
      <w:pPr>
        <w:ind w:left="5694" w:hanging="180"/>
      </w:pPr>
    </w:lvl>
  </w:abstractNum>
  <w:abstractNum w:abstractNumId="11" w15:restartNumberingAfterBreak="0">
    <w:nsid w:val="373060EB"/>
    <w:multiLevelType w:val="hybridMultilevel"/>
    <w:tmpl w:val="D9CE69A2"/>
    <w:lvl w:ilvl="0" w:tplc="C67617E4">
      <w:start w:val="1"/>
      <w:numFmt w:val="hebrew1"/>
      <w:lvlText w:val="%1."/>
      <w:lvlJc w:val="left"/>
      <w:pPr>
        <w:ind w:left="720" w:hanging="360"/>
      </w:pPr>
      <w:rPr>
        <w:rFonts w:ascii="David" w:eastAsiaTheme="minorHAnsi"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B5327E1"/>
    <w:multiLevelType w:val="hybridMultilevel"/>
    <w:tmpl w:val="5F84BE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D8D10ED"/>
    <w:multiLevelType w:val="multilevel"/>
    <w:tmpl w:val="950A3EF0"/>
    <w:lvl w:ilvl="0">
      <w:start w:val="1"/>
      <w:numFmt w:val="decimal"/>
      <w:pStyle w:val="11"/>
      <w:lvlText w:val="%1."/>
      <w:lvlJc w:val="left"/>
      <w:pPr>
        <w:ind w:left="502" w:hanging="360"/>
      </w:pPr>
      <w:rPr>
        <w:rFonts w:asciiTheme="majorHAnsi" w:eastAsiaTheme="majorEastAsia" w:hAnsiTheme="majorHAnsi" w:cs="Narkisim"/>
      </w:rPr>
    </w:lvl>
    <w:lvl w:ilvl="1">
      <w:start w:val="1"/>
      <w:numFmt w:val="decimal"/>
      <w:pStyle w:val="110"/>
      <w:isLgl/>
      <w:lvlText w:val="%1.%2"/>
      <w:lvlJc w:val="left"/>
      <w:pPr>
        <w:ind w:left="360" w:hanging="360"/>
      </w:pPr>
      <w:rPr>
        <w:rFonts w:hint="default"/>
        <w:b/>
        <w:bCs w:val="0"/>
        <w:i w:val="0"/>
        <w:iCs w:val="0"/>
        <w:sz w:val="22"/>
        <w:szCs w:val="24"/>
        <w:lang w:val="en-US"/>
      </w:rPr>
    </w:lvl>
    <w:lvl w:ilvl="2">
      <w:start w:val="1"/>
      <w:numFmt w:val="decimal"/>
      <w:pStyle w:val="111"/>
      <w:isLgl/>
      <w:lvlText w:val="%1.%2.%3"/>
      <w:lvlJc w:val="left"/>
      <w:pPr>
        <w:ind w:left="1712" w:hanging="720"/>
      </w:pPr>
      <w:rPr>
        <w:rFonts w:hint="default"/>
        <w:b w:val="0"/>
        <w:bCs w:val="0"/>
        <w:sz w:val="22"/>
        <w:szCs w:val="24"/>
        <w:lang w:bidi="he-IL"/>
      </w:rPr>
    </w:lvl>
    <w:lvl w:ilvl="3">
      <w:start w:val="1"/>
      <w:numFmt w:val="decimal"/>
      <w:pStyle w:val="40"/>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14" w15:restartNumberingAfterBreak="0">
    <w:nsid w:val="3EA02F96"/>
    <w:multiLevelType w:val="multilevel"/>
    <w:tmpl w:val="3820A9D2"/>
    <w:lvl w:ilvl="0">
      <w:start w:val="1"/>
      <w:numFmt w:val="decimal"/>
      <w:pStyle w:val="a"/>
      <w:lvlText w:val="%1."/>
      <w:lvlJc w:val="right"/>
      <w:pPr>
        <w:tabs>
          <w:tab w:val="num" w:pos="737"/>
        </w:tabs>
        <w:ind w:left="737" w:hanging="453"/>
      </w:pPr>
    </w:lvl>
    <w:lvl w:ilvl="1">
      <w:start w:val="1"/>
      <w:numFmt w:val="decimal"/>
      <w:lvlText w:val="%1.%2."/>
      <w:lvlJc w:val="right"/>
      <w:pPr>
        <w:tabs>
          <w:tab w:val="num" w:pos="1474"/>
        </w:tabs>
        <w:ind w:left="1474" w:hanging="397"/>
      </w:pPr>
    </w:lvl>
    <w:lvl w:ilvl="2">
      <w:start w:val="1"/>
      <w:numFmt w:val="decimal"/>
      <w:lvlText w:val="%1.%2.%3."/>
      <w:lvlJc w:val="right"/>
      <w:pPr>
        <w:tabs>
          <w:tab w:val="num" w:pos="2892"/>
        </w:tabs>
        <w:ind w:left="2892" w:hanging="794"/>
      </w:pPr>
    </w:lvl>
    <w:lvl w:ilvl="3">
      <w:start w:val="1"/>
      <w:numFmt w:val="decimal"/>
      <w:lvlText w:val="%1.%2.%3.%4."/>
      <w:lvlJc w:val="right"/>
      <w:pPr>
        <w:tabs>
          <w:tab w:val="num" w:pos="4309"/>
        </w:tabs>
        <w:ind w:left="4309" w:hanging="623"/>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5" w15:restartNumberingAfterBreak="0">
    <w:nsid w:val="432A6E6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4263312"/>
    <w:multiLevelType w:val="hybridMultilevel"/>
    <w:tmpl w:val="7D5CB992"/>
    <w:lvl w:ilvl="0" w:tplc="FCFCF9C4">
      <w:start w:val="1"/>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7" w15:restartNumberingAfterBreak="0">
    <w:nsid w:val="465E4168"/>
    <w:multiLevelType w:val="hybridMultilevel"/>
    <w:tmpl w:val="EF26090A"/>
    <w:lvl w:ilvl="0" w:tplc="4844B08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70C4FC5"/>
    <w:multiLevelType w:val="hybridMultilevel"/>
    <w:tmpl w:val="ACD86D14"/>
    <w:lvl w:ilvl="0" w:tplc="5E00905C">
      <w:numFmt w:val="bullet"/>
      <w:lvlText w:val="-"/>
      <w:lvlJc w:val="left"/>
      <w:pPr>
        <w:ind w:left="420" w:hanging="360"/>
      </w:pPr>
      <w:rPr>
        <w:rFonts w:ascii="Tahoma" w:eastAsia="Times New Roman" w:hAnsi="Tahoma" w:cs="Tahoma"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9" w15:restartNumberingAfterBreak="0">
    <w:nsid w:val="4F2D488F"/>
    <w:multiLevelType w:val="hybridMultilevel"/>
    <w:tmpl w:val="8E0027B6"/>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53F52D63"/>
    <w:multiLevelType w:val="hybridMultilevel"/>
    <w:tmpl w:val="238ADD18"/>
    <w:lvl w:ilvl="0" w:tplc="33161D7A">
      <w:start w:val="1"/>
      <w:numFmt w:val="hebrew1"/>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1" w15:restartNumberingAfterBreak="0">
    <w:nsid w:val="583E0F27"/>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2" w15:restartNumberingAfterBreak="0">
    <w:nsid w:val="5B144951"/>
    <w:multiLevelType w:val="hybridMultilevel"/>
    <w:tmpl w:val="5E8A2E8E"/>
    <w:lvl w:ilvl="0" w:tplc="880A8C0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DA95593"/>
    <w:multiLevelType w:val="hybridMultilevel"/>
    <w:tmpl w:val="779ADF86"/>
    <w:lvl w:ilvl="0" w:tplc="5E2AEF36">
      <w:start w:val="1"/>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4" w15:restartNumberingAfterBreak="0">
    <w:nsid w:val="63F0439B"/>
    <w:multiLevelType w:val="hybridMultilevel"/>
    <w:tmpl w:val="A1220CA6"/>
    <w:lvl w:ilvl="0" w:tplc="8DF217B2">
      <w:start w:val="1"/>
      <w:numFmt w:val="hebrew1"/>
      <w:lvlText w:val="%1."/>
      <w:lvlJc w:val="left"/>
      <w:pPr>
        <w:ind w:left="785" w:hanging="360"/>
      </w:pPr>
      <w:rPr>
        <w:rFonts w:hint="default"/>
        <w:u w:val="none"/>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5" w15:restartNumberingAfterBreak="0">
    <w:nsid w:val="69D7236B"/>
    <w:multiLevelType w:val="hybridMultilevel"/>
    <w:tmpl w:val="6BBA3D84"/>
    <w:lvl w:ilvl="0" w:tplc="7D324CC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D5339D0"/>
    <w:multiLevelType w:val="hybridMultilevel"/>
    <w:tmpl w:val="5EF0902A"/>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num>
  <w:num w:numId="3">
    <w:abstractNumId w:val="26"/>
  </w:num>
  <w:num w:numId="4">
    <w:abstractNumId w:val="2"/>
  </w:num>
  <w:num w:numId="5">
    <w:abstractNumId w:val="8"/>
  </w:num>
  <w:num w:numId="6">
    <w:abstractNumId w:val="5"/>
  </w:num>
  <w:num w:numId="7">
    <w:abstractNumId w:val="10"/>
  </w:num>
  <w:num w:numId="8">
    <w:abstractNumId w:val="14"/>
  </w:num>
  <w:num w:numId="9">
    <w:abstractNumId w:val="3"/>
  </w:num>
  <w:num w:numId="10">
    <w:abstractNumId w:val="18"/>
  </w:num>
  <w:num w:numId="11">
    <w:abstractNumId w:val="12"/>
  </w:num>
  <w:num w:numId="12">
    <w:abstractNumId w:val="6"/>
  </w:num>
  <w:num w:numId="13">
    <w:abstractNumId w:val="17"/>
  </w:num>
  <w:num w:numId="14">
    <w:abstractNumId w:val="0"/>
  </w:num>
  <w:num w:numId="15">
    <w:abstractNumId w:val="23"/>
  </w:num>
  <w:num w:numId="16">
    <w:abstractNumId w:val="11"/>
  </w:num>
  <w:num w:numId="17">
    <w:abstractNumId w:val="16"/>
  </w:num>
  <w:num w:numId="18">
    <w:abstractNumId w:val="24"/>
  </w:num>
  <w:num w:numId="19">
    <w:abstractNumId w:val="22"/>
  </w:num>
  <w:num w:numId="20">
    <w:abstractNumId w:val="25"/>
  </w:num>
  <w:num w:numId="21">
    <w:abstractNumId w:val="20"/>
  </w:num>
  <w:num w:numId="22">
    <w:abstractNumId w:val="9"/>
  </w:num>
  <w:num w:numId="23">
    <w:abstractNumId w:val="21"/>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num>
  <w:num w:numId="28">
    <w:abstractNumId w:val="9"/>
  </w:num>
  <w:num w:numId="29">
    <w:abstractNumId w:val="9"/>
  </w:num>
  <w:num w:numId="30">
    <w:abstractNumId w:val="9"/>
  </w:num>
  <w:num w:numId="31">
    <w:abstractNumId w:val="9"/>
  </w:num>
  <w:num w:numId="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num>
  <w:num w:numId="34">
    <w:abstractNumId w:val="4"/>
  </w:num>
  <w:num w:numId="35">
    <w:abstractNumId w:val="13"/>
  </w:num>
  <w:num w:numId="3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9"/>
  </w:num>
  <w:num w:numId="3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9"/>
  </w:num>
  <w:num w:numId="40">
    <w:abstractNumId w:val="9"/>
  </w:num>
  <w:num w:numId="41">
    <w:abstractNumId w:val="13"/>
  </w:num>
  <w:num w:numId="4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5DD1"/>
    <w:rsid w:val="000145A1"/>
    <w:rsid w:val="0002652A"/>
    <w:rsid w:val="00026CC8"/>
    <w:rsid w:val="00030B80"/>
    <w:rsid w:val="000343BE"/>
    <w:rsid w:val="00042EA2"/>
    <w:rsid w:val="00061B12"/>
    <w:rsid w:val="00062153"/>
    <w:rsid w:val="00062174"/>
    <w:rsid w:val="0006383D"/>
    <w:rsid w:val="00066F79"/>
    <w:rsid w:val="000714C5"/>
    <w:rsid w:val="00071CE0"/>
    <w:rsid w:val="00072222"/>
    <w:rsid w:val="00074B67"/>
    <w:rsid w:val="000760EC"/>
    <w:rsid w:val="00076C22"/>
    <w:rsid w:val="00080CF1"/>
    <w:rsid w:val="000857EE"/>
    <w:rsid w:val="000868EB"/>
    <w:rsid w:val="000A1D66"/>
    <w:rsid w:val="000A552F"/>
    <w:rsid w:val="000C4850"/>
    <w:rsid w:val="000C670F"/>
    <w:rsid w:val="000F7F5A"/>
    <w:rsid w:val="00100DA0"/>
    <w:rsid w:val="0010281F"/>
    <w:rsid w:val="00104F2B"/>
    <w:rsid w:val="00105973"/>
    <w:rsid w:val="00113B02"/>
    <w:rsid w:val="001148DC"/>
    <w:rsid w:val="00130223"/>
    <w:rsid w:val="00157925"/>
    <w:rsid w:val="00161F81"/>
    <w:rsid w:val="00181D5A"/>
    <w:rsid w:val="00187043"/>
    <w:rsid w:val="00187F1E"/>
    <w:rsid w:val="001A165F"/>
    <w:rsid w:val="001A3E8E"/>
    <w:rsid w:val="001B6195"/>
    <w:rsid w:val="001D71D7"/>
    <w:rsid w:val="001E5A19"/>
    <w:rsid w:val="00200C47"/>
    <w:rsid w:val="00210D12"/>
    <w:rsid w:val="0024026B"/>
    <w:rsid w:val="00250B30"/>
    <w:rsid w:val="00251026"/>
    <w:rsid w:val="00252428"/>
    <w:rsid w:val="00253287"/>
    <w:rsid w:val="002568D7"/>
    <w:rsid w:val="00265A6D"/>
    <w:rsid w:val="00281E4F"/>
    <w:rsid w:val="00281F2B"/>
    <w:rsid w:val="002A2C0F"/>
    <w:rsid w:val="002A3188"/>
    <w:rsid w:val="002A56E2"/>
    <w:rsid w:val="002A621D"/>
    <w:rsid w:val="002A643F"/>
    <w:rsid w:val="002B00EE"/>
    <w:rsid w:val="002B5DE9"/>
    <w:rsid w:val="002B7748"/>
    <w:rsid w:val="002D2004"/>
    <w:rsid w:val="002D7B2B"/>
    <w:rsid w:val="002E3412"/>
    <w:rsid w:val="00300A66"/>
    <w:rsid w:val="0030549B"/>
    <w:rsid w:val="00305799"/>
    <w:rsid w:val="00310D48"/>
    <w:rsid w:val="0031355D"/>
    <w:rsid w:val="00322905"/>
    <w:rsid w:val="00323CBD"/>
    <w:rsid w:val="00344FE3"/>
    <w:rsid w:val="00356927"/>
    <w:rsid w:val="00373A67"/>
    <w:rsid w:val="003772DE"/>
    <w:rsid w:val="00380534"/>
    <w:rsid w:val="003845C3"/>
    <w:rsid w:val="00387237"/>
    <w:rsid w:val="00391D03"/>
    <w:rsid w:val="003A3FB8"/>
    <w:rsid w:val="003B2C53"/>
    <w:rsid w:val="003C621A"/>
    <w:rsid w:val="003D0099"/>
    <w:rsid w:val="003E04EF"/>
    <w:rsid w:val="003F0326"/>
    <w:rsid w:val="003F2E9A"/>
    <w:rsid w:val="003F32B7"/>
    <w:rsid w:val="004329E5"/>
    <w:rsid w:val="00432EF3"/>
    <w:rsid w:val="004424A2"/>
    <w:rsid w:val="004540D5"/>
    <w:rsid w:val="00473FE5"/>
    <w:rsid w:val="0047451C"/>
    <w:rsid w:val="004B1CA8"/>
    <w:rsid w:val="004C0968"/>
    <w:rsid w:val="004C1763"/>
    <w:rsid w:val="004C496A"/>
    <w:rsid w:val="004C6474"/>
    <w:rsid w:val="004D17EF"/>
    <w:rsid w:val="004D2E21"/>
    <w:rsid w:val="004D5249"/>
    <w:rsid w:val="004D5293"/>
    <w:rsid w:val="004E2414"/>
    <w:rsid w:val="004E5CCF"/>
    <w:rsid w:val="004F1FFB"/>
    <w:rsid w:val="00504E7A"/>
    <w:rsid w:val="00511DB3"/>
    <w:rsid w:val="005165A7"/>
    <w:rsid w:val="0053236E"/>
    <w:rsid w:val="0056494F"/>
    <w:rsid w:val="0057524B"/>
    <w:rsid w:val="00580B30"/>
    <w:rsid w:val="005A458B"/>
    <w:rsid w:val="005A73A1"/>
    <w:rsid w:val="005B4025"/>
    <w:rsid w:val="005B41FD"/>
    <w:rsid w:val="005C6A5B"/>
    <w:rsid w:val="005D3327"/>
    <w:rsid w:val="005D3C71"/>
    <w:rsid w:val="005E6C2D"/>
    <w:rsid w:val="005F2450"/>
    <w:rsid w:val="00600AC1"/>
    <w:rsid w:val="006070C7"/>
    <w:rsid w:val="00615FA7"/>
    <w:rsid w:val="00623A07"/>
    <w:rsid w:val="0062598D"/>
    <w:rsid w:val="00627CD1"/>
    <w:rsid w:val="00636611"/>
    <w:rsid w:val="0064071A"/>
    <w:rsid w:val="00647843"/>
    <w:rsid w:val="006612BB"/>
    <w:rsid w:val="006703D1"/>
    <w:rsid w:val="00676550"/>
    <w:rsid w:val="00681C5E"/>
    <w:rsid w:val="00684B38"/>
    <w:rsid w:val="00686076"/>
    <w:rsid w:val="006935E1"/>
    <w:rsid w:val="00694315"/>
    <w:rsid w:val="00695871"/>
    <w:rsid w:val="006A376F"/>
    <w:rsid w:val="006A7712"/>
    <w:rsid w:val="006B155E"/>
    <w:rsid w:val="006B6EBE"/>
    <w:rsid w:val="006B7D9A"/>
    <w:rsid w:val="006C30AB"/>
    <w:rsid w:val="006C6538"/>
    <w:rsid w:val="006E181F"/>
    <w:rsid w:val="006E5190"/>
    <w:rsid w:val="006E7420"/>
    <w:rsid w:val="00704853"/>
    <w:rsid w:val="00710394"/>
    <w:rsid w:val="007178A4"/>
    <w:rsid w:val="00721FC6"/>
    <w:rsid w:val="007220D2"/>
    <w:rsid w:val="0073353F"/>
    <w:rsid w:val="0073692B"/>
    <w:rsid w:val="0074213A"/>
    <w:rsid w:val="00754D32"/>
    <w:rsid w:val="00757A9F"/>
    <w:rsid w:val="0076613E"/>
    <w:rsid w:val="00775A4F"/>
    <w:rsid w:val="0078340A"/>
    <w:rsid w:val="00793D66"/>
    <w:rsid w:val="007C47CA"/>
    <w:rsid w:val="007C6A59"/>
    <w:rsid w:val="007D6FC8"/>
    <w:rsid w:val="007E60A5"/>
    <w:rsid w:val="007F672E"/>
    <w:rsid w:val="008071B3"/>
    <w:rsid w:val="00812D45"/>
    <w:rsid w:val="008133B7"/>
    <w:rsid w:val="0082542E"/>
    <w:rsid w:val="00831F69"/>
    <w:rsid w:val="00832A79"/>
    <w:rsid w:val="0086562C"/>
    <w:rsid w:val="008740C9"/>
    <w:rsid w:val="0089358E"/>
    <w:rsid w:val="008954AA"/>
    <w:rsid w:val="00920358"/>
    <w:rsid w:val="009333F1"/>
    <w:rsid w:val="0094769F"/>
    <w:rsid w:val="00955B83"/>
    <w:rsid w:val="00961F3C"/>
    <w:rsid w:val="00964BA8"/>
    <w:rsid w:val="00965368"/>
    <w:rsid w:val="00966196"/>
    <w:rsid w:val="0097373C"/>
    <w:rsid w:val="00990B7A"/>
    <w:rsid w:val="00994416"/>
    <w:rsid w:val="009A0F42"/>
    <w:rsid w:val="009C2301"/>
    <w:rsid w:val="009D66F7"/>
    <w:rsid w:val="009E4B2D"/>
    <w:rsid w:val="009F4CB1"/>
    <w:rsid w:val="009F57B2"/>
    <w:rsid w:val="009F67F9"/>
    <w:rsid w:val="00A22AA3"/>
    <w:rsid w:val="00A26969"/>
    <w:rsid w:val="00A44925"/>
    <w:rsid w:val="00A6180A"/>
    <w:rsid w:val="00A625A4"/>
    <w:rsid w:val="00A82714"/>
    <w:rsid w:val="00AA2BBC"/>
    <w:rsid w:val="00AD1390"/>
    <w:rsid w:val="00AD434F"/>
    <w:rsid w:val="00AF727D"/>
    <w:rsid w:val="00B035E6"/>
    <w:rsid w:val="00B103EF"/>
    <w:rsid w:val="00B10DE2"/>
    <w:rsid w:val="00B13D4D"/>
    <w:rsid w:val="00B33B67"/>
    <w:rsid w:val="00B414FD"/>
    <w:rsid w:val="00B51A58"/>
    <w:rsid w:val="00B54079"/>
    <w:rsid w:val="00B669B6"/>
    <w:rsid w:val="00B70B20"/>
    <w:rsid w:val="00B801E3"/>
    <w:rsid w:val="00B85D7B"/>
    <w:rsid w:val="00B91286"/>
    <w:rsid w:val="00B936F2"/>
    <w:rsid w:val="00BB419C"/>
    <w:rsid w:val="00BB74B9"/>
    <w:rsid w:val="00BC1561"/>
    <w:rsid w:val="00BE1076"/>
    <w:rsid w:val="00BF13D7"/>
    <w:rsid w:val="00BF5DD1"/>
    <w:rsid w:val="00BF7401"/>
    <w:rsid w:val="00C06A91"/>
    <w:rsid w:val="00C06B7A"/>
    <w:rsid w:val="00C21FBC"/>
    <w:rsid w:val="00C27419"/>
    <w:rsid w:val="00C344C4"/>
    <w:rsid w:val="00C34B39"/>
    <w:rsid w:val="00C452C4"/>
    <w:rsid w:val="00C51DF7"/>
    <w:rsid w:val="00C52F15"/>
    <w:rsid w:val="00C67181"/>
    <w:rsid w:val="00C80621"/>
    <w:rsid w:val="00C86FC0"/>
    <w:rsid w:val="00CB4083"/>
    <w:rsid w:val="00CC5EAE"/>
    <w:rsid w:val="00CD0A84"/>
    <w:rsid w:val="00CD4BB5"/>
    <w:rsid w:val="00CD5097"/>
    <w:rsid w:val="00CE390B"/>
    <w:rsid w:val="00CE4F08"/>
    <w:rsid w:val="00CF3227"/>
    <w:rsid w:val="00CF3B6C"/>
    <w:rsid w:val="00CF4D49"/>
    <w:rsid w:val="00D07D5D"/>
    <w:rsid w:val="00D31603"/>
    <w:rsid w:val="00D31D89"/>
    <w:rsid w:val="00D41243"/>
    <w:rsid w:val="00D44042"/>
    <w:rsid w:val="00D5288B"/>
    <w:rsid w:val="00D81566"/>
    <w:rsid w:val="00DB2A61"/>
    <w:rsid w:val="00DE2A27"/>
    <w:rsid w:val="00DF72AF"/>
    <w:rsid w:val="00E124F6"/>
    <w:rsid w:val="00E12710"/>
    <w:rsid w:val="00E1278C"/>
    <w:rsid w:val="00E25F96"/>
    <w:rsid w:val="00E31095"/>
    <w:rsid w:val="00E32563"/>
    <w:rsid w:val="00E33752"/>
    <w:rsid w:val="00E34505"/>
    <w:rsid w:val="00E36EEE"/>
    <w:rsid w:val="00E4198F"/>
    <w:rsid w:val="00E51537"/>
    <w:rsid w:val="00E62157"/>
    <w:rsid w:val="00E63DE2"/>
    <w:rsid w:val="00E63F6E"/>
    <w:rsid w:val="00E81BFE"/>
    <w:rsid w:val="00E829F8"/>
    <w:rsid w:val="00E90B60"/>
    <w:rsid w:val="00EB344C"/>
    <w:rsid w:val="00EB5250"/>
    <w:rsid w:val="00EC1328"/>
    <w:rsid w:val="00ED035D"/>
    <w:rsid w:val="00ED20D0"/>
    <w:rsid w:val="00F0321E"/>
    <w:rsid w:val="00F036AB"/>
    <w:rsid w:val="00F049DA"/>
    <w:rsid w:val="00F13456"/>
    <w:rsid w:val="00F15C04"/>
    <w:rsid w:val="00F2069C"/>
    <w:rsid w:val="00F211AC"/>
    <w:rsid w:val="00F43FDF"/>
    <w:rsid w:val="00F52699"/>
    <w:rsid w:val="00F52C4E"/>
    <w:rsid w:val="00F6166D"/>
    <w:rsid w:val="00F767CE"/>
    <w:rsid w:val="00F819B4"/>
    <w:rsid w:val="00F82C98"/>
    <w:rsid w:val="00F83014"/>
    <w:rsid w:val="00F95800"/>
    <w:rsid w:val="00FB55D4"/>
    <w:rsid w:val="00FC01D1"/>
    <w:rsid w:val="00FC7EF5"/>
    <w:rsid w:val="00FD6700"/>
    <w:rsid w:val="00FE0C9E"/>
    <w:rsid w:val="00FE53F9"/>
    <w:rsid w:val="00FF5D98"/>
    <w:rsid w:val="00FF5FED"/>
    <w:rsid w:val="00FF74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151E2E"/>
  <w14:defaultImageDpi w14:val="32767"/>
  <w15:docId w15:val="{F933F0E8-0930-456A-9708-A3D086C0A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style>
  <w:style w:type="paragraph" w:styleId="10">
    <w:name w:val="heading 1"/>
    <w:aliases w:val="H2, Char Char,H2 Char,H2 Char Char,כותרת 1 תו1,כותרת 1 תו1 תו תו תו תו תו תו,כותרת 11,כותרת 1 תו11,כותרת 1 תו1 תו תו תו תו תו,כותרת מודגשת עם קו,H2 Char Char תו,H2 Char Char תו Char Char Char Char Char Char,H2 תו1, Char Char תו,H2 Char תו1,H2 "/>
    <w:basedOn w:val="a0"/>
    <w:link w:val="12"/>
    <w:qFormat/>
    <w:rsid w:val="00026CC8"/>
    <w:pPr>
      <w:numPr>
        <w:numId w:val="22"/>
      </w:numPr>
      <w:bidi/>
      <w:spacing w:after="160" w:line="320" w:lineRule="atLeast"/>
      <w:ind w:right="360"/>
      <w:jc w:val="both"/>
      <w:outlineLvl w:val="0"/>
    </w:pPr>
    <w:rPr>
      <w:rFonts w:ascii="Times New Roman" w:eastAsia="Times New Roman" w:hAnsi="Times New Roman" w:cs="David"/>
      <w:szCs w:val="26"/>
      <w:lang w:eastAsia="he-IL"/>
    </w:rPr>
  </w:style>
  <w:style w:type="paragraph" w:styleId="20">
    <w:name w:val="heading 2"/>
    <w:aliases w:val="head2,22Heading 2, תו, Char Char Char Char, Char Char Char, תו Char תו, תו Char Char, תו Char,תו,Char Char Char Char,תו Char תו,תו Char Char,תו Char,כותרת 2 תו תו תו תו תו,כותרת 2 תו תו תו תו תו תו תו תו,כותרת 2 תו תו תו תו תו תו,h2,H21,H22,E"/>
    <w:basedOn w:val="a0"/>
    <w:link w:val="21"/>
    <w:qFormat/>
    <w:rsid w:val="00026CC8"/>
    <w:pPr>
      <w:numPr>
        <w:ilvl w:val="1"/>
        <w:numId w:val="22"/>
      </w:numPr>
      <w:bidi/>
      <w:spacing w:after="160" w:line="320" w:lineRule="atLeast"/>
      <w:jc w:val="both"/>
      <w:outlineLvl w:val="1"/>
    </w:pPr>
    <w:rPr>
      <w:rFonts w:ascii="Times New Roman" w:eastAsia="Times New Roman" w:hAnsi="Times New Roman" w:cs="David"/>
      <w:sz w:val="22"/>
      <w:lang w:eastAsia="he-IL"/>
    </w:rPr>
  </w:style>
  <w:style w:type="paragraph" w:styleId="30">
    <w:name w:val="heading 3"/>
    <w:aliases w:val="Heading 3 Char,Heading 3 Char Char Char,Heading 3 Char Char,Heading 3 Char Char Char Char Char,Heading 31,Heading 3 Char Char1,Heading 3 Char Char Char1,Heading 3 Char Char Char Char Char Char Char,Heading 3 Char Char Char Char תו תו תו תו תו "/>
    <w:basedOn w:val="a0"/>
    <w:link w:val="31"/>
    <w:qFormat/>
    <w:rsid w:val="00026CC8"/>
    <w:pPr>
      <w:numPr>
        <w:ilvl w:val="2"/>
        <w:numId w:val="22"/>
      </w:numPr>
      <w:bidi/>
      <w:spacing w:after="160" w:line="320" w:lineRule="atLeast"/>
      <w:jc w:val="both"/>
      <w:outlineLvl w:val="2"/>
    </w:pPr>
    <w:rPr>
      <w:rFonts w:ascii="Times New Roman" w:eastAsia="Times New Roman" w:hAnsi="Times New Roman" w:cs="David"/>
      <w:sz w:val="22"/>
      <w:lang w:eastAsia="he-IL"/>
    </w:rPr>
  </w:style>
  <w:style w:type="paragraph" w:styleId="4">
    <w:name w:val="heading 4"/>
    <w:aliases w:val="Char Char,Char Char Char,Char Char1,Char Char Char2,כותרת 2 תו1,Heading 2 Char Char Char Char Char Char Char2 Char Char,H4,4heading,4,l4,H41,4heading1,41,l41,H42,4heading2,42,l42,H43,4heading3,43,l43,H44,4heading4,44,l44,H45,4heading5, Char,h"/>
    <w:basedOn w:val="a0"/>
    <w:link w:val="41"/>
    <w:qFormat/>
    <w:rsid w:val="00026CC8"/>
    <w:pPr>
      <w:numPr>
        <w:ilvl w:val="3"/>
        <w:numId w:val="22"/>
      </w:numPr>
      <w:bidi/>
      <w:spacing w:after="160" w:line="320" w:lineRule="atLeast"/>
      <w:jc w:val="both"/>
      <w:outlineLvl w:val="3"/>
    </w:pPr>
    <w:rPr>
      <w:rFonts w:ascii="Times New Roman" w:eastAsia="Times New Roman" w:hAnsi="Times New Roman" w:cs="David"/>
      <w:szCs w:val="26"/>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H546"/>
    <w:basedOn w:val="a0"/>
    <w:link w:val="50"/>
    <w:qFormat/>
    <w:rsid w:val="00026CC8"/>
    <w:pPr>
      <w:numPr>
        <w:ilvl w:val="4"/>
        <w:numId w:val="22"/>
      </w:numPr>
      <w:bidi/>
      <w:spacing w:after="160" w:line="320" w:lineRule="atLeast"/>
      <w:jc w:val="both"/>
      <w:outlineLvl w:val="4"/>
    </w:pPr>
    <w:rPr>
      <w:rFonts w:ascii="Times New Roman" w:eastAsia="Times New Roman" w:hAnsi="Times New Roman" w:cs="David"/>
      <w:szCs w:val="26"/>
      <w:lang w:eastAsia="he-IL"/>
    </w:rPr>
  </w:style>
  <w:style w:type="paragraph" w:styleId="6">
    <w:name w:val="heading 6"/>
    <w:aliases w:val="H6-Body"/>
    <w:basedOn w:val="a0"/>
    <w:link w:val="60"/>
    <w:qFormat/>
    <w:rsid w:val="00026CC8"/>
    <w:pPr>
      <w:numPr>
        <w:ilvl w:val="5"/>
        <w:numId w:val="22"/>
      </w:numPr>
      <w:bidi/>
      <w:spacing w:after="160" w:line="320" w:lineRule="atLeast"/>
      <w:jc w:val="both"/>
      <w:outlineLvl w:val="5"/>
    </w:pPr>
    <w:rPr>
      <w:rFonts w:ascii="Times New Roman" w:eastAsia="Times New Roman" w:hAnsi="Times New Roman" w:cs="David"/>
      <w:szCs w:val="26"/>
      <w:lang w:eastAsia="he-IL"/>
    </w:rPr>
  </w:style>
  <w:style w:type="paragraph" w:styleId="7">
    <w:name w:val="heading 7"/>
    <w:aliases w:val="H7-Body"/>
    <w:basedOn w:val="a0"/>
    <w:link w:val="70"/>
    <w:qFormat/>
    <w:rsid w:val="00026CC8"/>
    <w:pPr>
      <w:numPr>
        <w:ilvl w:val="6"/>
        <w:numId w:val="22"/>
      </w:numPr>
      <w:bidi/>
      <w:spacing w:after="160" w:line="320" w:lineRule="atLeast"/>
      <w:jc w:val="both"/>
      <w:outlineLvl w:val="6"/>
    </w:pPr>
    <w:rPr>
      <w:rFonts w:ascii="Times New Roman" w:eastAsia="Times New Roman" w:hAnsi="Times New Roman" w:cs="David"/>
      <w:szCs w:val="26"/>
      <w:lang w:eastAsia="he-IL"/>
    </w:rPr>
  </w:style>
  <w:style w:type="paragraph" w:styleId="8">
    <w:name w:val="heading 8"/>
    <w:aliases w:val="H8-Body"/>
    <w:basedOn w:val="a0"/>
    <w:link w:val="80"/>
    <w:qFormat/>
    <w:rsid w:val="00026CC8"/>
    <w:pPr>
      <w:numPr>
        <w:ilvl w:val="7"/>
        <w:numId w:val="22"/>
      </w:numPr>
      <w:bidi/>
      <w:spacing w:after="160" w:line="320" w:lineRule="atLeast"/>
      <w:jc w:val="both"/>
      <w:outlineLvl w:val="7"/>
    </w:pPr>
    <w:rPr>
      <w:rFonts w:ascii="Times New Roman" w:eastAsia="Times New Roman" w:hAnsi="Times New Roman" w:cs="David"/>
      <w:szCs w:val="26"/>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BF5DD1"/>
    <w:pPr>
      <w:tabs>
        <w:tab w:val="center" w:pos="4680"/>
        <w:tab w:val="right" w:pos="9360"/>
      </w:tabs>
    </w:pPr>
  </w:style>
  <w:style w:type="character" w:customStyle="1" w:styleId="a5">
    <w:name w:val="כותרת עליונה תו"/>
    <w:basedOn w:val="a1"/>
    <w:link w:val="a4"/>
    <w:uiPriority w:val="99"/>
    <w:rsid w:val="00BF5DD1"/>
  </w:style>
  <w:style w:type="paragraph" w:styleId="a6">
    <w:name w:val="footer"/>
    <w:basedOn w:val="a0"/>
    <w:link w:val="a7"/>
    <w:uiPriority w:val="99"/>
    <w:unhideWhenUsed/>
    <w:rsid w:val="00BF5DD1"/>
    <w:pPr>
      <w:tabs>
        <w:tab w:val="center" w:pos="4680"/>
        <w:tab w:val="right" w:pos="9360"/>
      </w:tabs>
    </w:pPr>
  </w:style>
  <w:style w:type="character" w:customStyle="1" w:styleId="a7">
    <w:name w:val="כותרת תחתונה תו"/>
    <w:basedOn w:val="a1"/>
    <w:link w:val="a6"/>
    <w:uiPriority w:val="99"/>
    <w:rsid w:val="00BF5DD1"/>
  </w:style>
  <w:style w:type="paragraph" w:styleId="a8">
    <w:name w:val="Balloon Text"/>
    <w:basedOn w:val="a0"/>
    <w:link w:val="a9"/>
    <w:uiPriority w:val="99"/>
    <w:semiHidden/>
    <w:unhideWhenUsed/>
    <w:rsid w:val="00EB344C"/>
    <w:rPr>
      <w:rFonts w:ascii="Tahoma" w:hAnsi="Tahoma" w:cs="Tahoma"/>
      <w:sz w:val="16"/>
      <w:szCs w:val="16"/>
    </w:rPr>
  </w:style>
  <w:style w:type="character" w:customStyle="1" w:styleId="a9">
    <w:name w:val="טקסט בלונים תו"/>
    <w:basedOn w:val="a1"/>
    <w:link w:val="a8"/>
    <w:uiPriority w:val="99"/>
    <w:semiHidden/>
    <w:rsid w:val="00EB344C"/>
    <w:rPr>
      <w:rFonts w:ascii="Tahoma" w:hAnsi="Tahoma" w:cs="Tahoma"/>
      <w:sz w:val="16"/>
      <w:szCs w:val="16"/>
    </w:rPr>
  </w:style>
  <w:style w:type="paragraph" w:styleId="aa">
    <w:name w:val="List Paragraph"/>
    <w:basedOn w:val="a0"/>
    <w:uiPriority w:val="34"/>
    <w:qFormat/>
    <w:rsid w:val="004C496A"/>
    <w:pPr>
      <w:bidi/>
      <w:spacing w:after="200" w:line="276" w:lineRule="auto"/>
      <w:ind w:left="720"/>
      <w:contextualSpacing/>
    </w:pPr>
    <w:rPr>
      <w:rFonts w:eastAsiaTheme="minorEastAsia"/>
      <w:sz w:val="22"/>
      <w:szCs w:val="22"/>
    </w:rPr>
  </w:style>
  <w:style w:type="character" w:styleId="Hyperlink">
    <w:name w:val="Hyperlink"/>
    <w:uiPriority w:val="99"/>
    <w:unhideWhenUsed/>
    <w:rsid w:val="0094769F"/>
    <w:rPr>
      <w:color w:val="0000FF"/>
      <w:u w:val="single"/>
    </w:rPr>
  </w:style>
  <w:style w:type="table" w:styleId="ab">
    <w:name w:val="Table Grid"/>
    <w:aliases w:val="Table Dori"/>
    <w:basedOn w:val="a2"/>
    <w:uiPriority w:val="59"/>
    <w:rsid w:val="004329E5"/>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a">
    <w:name w:val="חוזה עם מספור"/>
    <w:rsid w:val="004424A2"/>
    <w:pPr>
      <w:numPr>
        <w:numId w:val="8"/>
      </w:numPr>
      <w:bidi/>
      <w:spacing w:after="120" w:line="320" w:lineRule="exact"/>
      <w:jc w:val="both"/>
    </w:pPr>
    <w:rPr>
      <w:rFonts w:ascii="Times New Roman" w:eastAsia="Times New Roman" w:hAnsi="Times New Roman" w:cs="David"/>
      <w:szCs w:val="26"/>
    </w:rPr>
  </w:style>
  <w:style w:type="paragraph" w:customStyle="1" w:styleId="ac">
    <w:name w:val="פסקה רגילה"/>
    <w:basedOn w:val="a0"/>
    <w:rsid w:val="004424A2"/>
    <w:pPr>
      <w:bidi/>
      <w:spacing w:after="180" w:line="340" w:lineRule="exact"/>
      <w:jc w:val="both"/>
    </w:pPr>
    <w:rPr>
      <w:rFonts w:ascii="Times New Roman" w:eastAsia="Times New Roman" w:hAnsi="Times New Roman" w:cs="Monotype Hadassah"/>
      <w:snapToGrid w:val="0"/>
      <w:szCs w:val="20"/>
      <w:lang w:eastAsia="he-IL"/>
    </w:rPr>
  </w:style>
  <w:style w:type="table" w:customStyle="1" w:styleId="6-511">
    <w:name w:val="טבלת רשת 6 צבעונית - הדגשה 511"/>
    <w:basedOn w:val="a2"/>
    <w:uiPriority w:val="51"/>
    <w:rsid w:val="00681C5E"/>
    <w:rPr>
      <w:color w:val="2E74B5" w:themeColor="accent5" w:themeShade="BF"/>
      <w:sz w:val="22"/>
      <w:szCs w:val="22"/>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ad">
    <w:name w:val="footnote text"/>
    <w:basedOn w:val="a0"/>
    <w:link w:val="ae"/>
    <w:uiPriority w:val="99"/>
    <w:semiHidden/>
    <w:unhideWhenUsed/>
    <w:rsid w:val="00B85D7B"/>
    <w:pPr>
      <w:bidi/>
    </w:pPr>
    <w:rPr>
      <w:sz w:val="20"/>
      <w:szCs w:val="20"/>
    </w:rPr>
  </w:style>
  <w:style w:type="character" w:customStyle="1" w:styleId="ae">
    <w:name w:val="טקסט הערת שוליים תו"/>
    <w:basedOn w:val="a1"/>
    <w:link w:val="ad"/>
    <w:uiPriority w:val="99"/>
    <w:semiHidden/>
    <w:rsid w:val="00B85D7B"/>
    <w:rPr>
      <w:sz w:val="20"/>
      <w:szCs w:val="20"/>
    </w:rPr>
  </w:style>
  <w:style w:type="character" w:styleId="af">
    <w:name w:val="footnote reference"/>
    <w:basedOn w:val="a1"/>
    <w:uiPriority w:val="99"/>
    <w:semiHidden/>
    <w:unhideWhenUsed/>
    <w:rsid w:val="00B85D7B"/>
    <w:rPr>
      <w:vertAlign w:val="superscript"/>
    </w:rPr>
  </w:style>
  <w:style w:type="table" w:customStyle="1" w:styleId="13">
    <w:name w:val="רשת טבלה1"/>
    <w:basedOn w:val="a2"/>
    <w:next w:val="ab"/>
    <w:uiPriority w:val="59"/>
    <w:rsid w:val="00B10DE2"/>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4">
    <w:name w:val="כותרת 1 תו"/>
    <w:basedOn w:val="a1"/>
    <w:uiPriority w:val="9"/>
    <w:rsid w:val="00026CC8"/>
    <w:rPr>
      <w:rFonts w:asciiTheme="majorHAnsi" w:eastAsiaTheme="majorEastAsia" w:hAnsiTheme="majorHAnsi" w:cstheme="majorBidi"/>
      <w:color w:val="2F5496" w:themeColor="accent1" w:themeShade="BF"/>
      <w:sz w:val="32"/>
      <w:szCs w:val="32"/>
    </w:rPr>
  </w:style>
  <w:style w:type="character" w:customStyle="1" w:styleId="21">
    <w:name w:val="כותרת 2 תו"/>
    <w:aliases w:val="head2 תו,22Heading 2 תו, תו תו, Char Char Char Char תו, Char Char Char תו, תו Char תו תו, תו Char Char תו, תו Char תו1,תו תו,Char Char Char Char תו,תו Char תו תו,תו Char Char תו,תו Char תו1,כותרת 2 תו תו תו תו תו תו1,h2 תו,H21 תו,H22 תו,E תו"/>
    <w:basedOn w:val="a1"/>
    <w:link w:val="20"/>
    <w:rsid w:val="00026CC8"/>
    <w:rPr>
      <w:rFonts w:ascii="Times New Roman" w:eastAsia="Times New Roman" w:hAnsi="Times New Roman" w:cs="David"/>
      <w:sz w:val="22"/>
      <w:lang w:eastAsia="he-IL"/>
    </w:rPr>
  </w:style>
  <w:style w:type="character" w:customStyle="1" w:styleId="31">
    <w:name w:val="כותרת 3 תו"/>
    <w:aliases w:val="Heading 3 Char תו,Heading 3 Char Char Char תו,Heading 3 Char Char תו,Heading 3 Char Char Char Char Char תו,Heading 31 תו,Heading 3 Char Char1 תו,Heading 3 Char Char Char1 תו,Heading 3 Char Char Char Char Char Char Char תו"/>
    <w:basedOn w:val="a1"/>
    <w:link w:val="30"/>
    <w:rsid w:val="00026CC8"/>
    <w:rPr>
      <w:rFonts w:ascii="Times New Roman" w:eastAsia="Times New Roman" w:hAnsi="Times New Roman" w:cs="David"/>
      <w:sz w:val="22"/>
      <w:lang w:eastAsia="he-IL"/>
    </w:rPr>
  </w:style>
  <w:style w:type="character" w:customStyle="1" w:styleId="41">
    <w:name w:val="כותרת 4 תו"/>
    <w:aliases w:val="Char Char תו,Char Char Char תו,Char Char1 תו,Char Char Char2 תו,כותרת 2 תו1 תו,Heading 2 Char Char Char Char Char Char Char2 Char Char תו,H4 תו,4heading תו,4 תו,l4 תו,H41 תו,4heading1 תו,41 תו,l41 תו,H42 תו,4heading2 תו,42 תו,l42 תו,H43 תו"/>
    <w:basedOn w:val="a1"/>
    <w:link w:val="4"/>
    <w:rsid w:val="00026CC8"/>
    <w:rPr>
      <w:rFonts w:ascii="Times New Roman" w:eastAsia="Times New Roman" w:hAnsi="Times New Roman" w:cs="David"/>
      <w:szCs w:val="26"/>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1"/>
    <w:link w:val="5"/>
    <w:rsid w:val="00026CC8"/>
    <w:rPr>
      <w:rFonts w:ascii="Times New Roman" w:eastAsia="Times New Roman" w:hAnsi="Times New Roman" w:cs="David"/>
      <w:szCs w:val="26"/>
      <w:lang w:eastAsia="he-IL"/>
    </w:rPr>
  </w:style>
  <w:style w:type="character" w:customStyle="1" w:styleId="60">
    <w:name w:val="כותרת 6 תו"/>
    <w:aliases w:val="H6-Body תו"/>
    <w:basedOn w:val="a1"/>
    <w:link w:val="6"/>
    <w:rsid w:val="00026CC8"/>
    <w:rPr>
      <w:rFonts w:ascii="Times New Roman" w:eastAsia="Times New Roman" w:hAnsi="Times New Roman" w:cs="David"/>
      <w:szCs w:val="26"/>
      <w:lang w:eastAsia="he-IL"/>
    </w:rPr>
  </w:style>
  <w:style w:type="character" w:customStyle="1" w:styleId="70">
    <w:name w:val="כותרת 7 תו"/>
    <w:aliases w:val="H7-Body תו"/>
    <w:basedOn w:val="a1"/>
    <w:link w:val="7"/>
    <w:rsid w:val="00026CC8"/>
    <w:rPr>
      <w:rFonts w:ascii="Times New Roman" w:eastAsia="Times New Roman" w:hAnsi="Times New Roman" w:cs="David"/>
      <w:szCs w:val="26"/>
      <w:lang w:eastAsia="he-IL"/>
    </w:rPr>
  </w:style>
  <w:style w:type="character" w:customStyle="1" w:styleId="80">
    <w:name w:val="כותרת 8 תו"/>
    <w:aliases w:val="H8-Body תו"/>
    <w:basedOn w:val="a1"/>
    <w:link w:val="8"/>
    <w:rsid w:val="00026CC8"/>
    <w:rPr>
      <w:rFonts w:ascii="Times New Roman" w:eastAsia="Times New Roman" w:hAnsi="Times New Roman" w:cs="David"/>
      <w:szCs w:val="26"/>
      <w:lang w:eastAsia="he-IL"/>
    </w:rPr>
  </w:style>
  <w:style w:type="paragraph" w:styleId="af0">
    <w:name w:val="Title"/>
    <w:basedOn w:val="a0"/>
    <w:link w:val="af1"/>
    <w:qFormat/>
    <w:rsid w:val="00026CC8"/>
    <w:pPr>
      <w:bidi/>
      <w:spacing w:after="160"/>
      <w:ind w:left="-839"/>
      <w:jc w:val="center"/>
    </w:pPr>
    <w:rPr>
      <w:rFonts w:ascii="Times New Roman" w:eastAsia="Times New Roman" w:hAnsi="Times New Roman" w:cs="David"/>
      <w:b/>
      <w:bCs/>
      <w:noProof/>
      <w:u w:val="single"/>
    </w:rPr>
  </w:style>
  <w:style w:type="character" w:customStyle="1" w:styleId="af1">
    <w:name w:val="כותרת טקסט תו"/>
    <w:basedOn w:val="a1"/>
    <w:link w:val="af0"/>
    <w:rsid w:val="00026CC8"/>
    <w:rPr>
      <w:rFonts w:ascii="Times New Roman" w:eastAsia="Times New Roman" w:hAnsi="Times New Roman" w:cs="David"/>
      <w:b/>
      <w:bCs/>
      <w:noProof/>
      <w:u w:val="single"/>
    </w:rPr>
  </w:style>
  <w:style w:type="character" w:customStyle="1" w:styleId="12">
    <w:name w:val="כותרת 1 תו2"/>
    <w:aliases w:val="H2 תו, Char Char תו1,H2 Char תו,H2 Char Char תו1,כותרת 1 תו1 תו,כותרת 1 תו1 תו תו תו תו תו תו תו,כותרת 11 תו,כותרת 1 תו11 תו,כותרת 1 תו1 תו תו תו תו תו תו1,כותרת מודגשת עם קו תו,H2 Char Char תו תו,H2 תו1 תו, Char Char תו תו,H2 Char תו1 תו"/>
    <w:link w:val="10"/>
    <w:rsid w:val="00026CC8"/>
    <w:rPr>
      <w:rFonts w:ascii="Times New Roman" w:eastAsia="Times New Roman" w:hAnsi="Times New Roman" w:cs="David"/>
      <w:szCs w:val="26"/>
      <w:lang w:eastAsia="he-IL"/>
    </w:rPr>
  </w:style>
  <w:style w:type="paragraph" w:styleId="NormalWeb">
    <w:name w:val="Normal (Web)"/>
    <w:basedOn w:val="a0"/>
    <w:uiPriority w:val="99"/>
    <w:semiHidden/>
    <w:unhideWhenUsed/>
    <w:rsid w:val="00026CC8"/>
    <w:pPr>
      <w:spacing w:before="100" w:beforeAutospacing="1" w:after="100" w:afterAutospacing="1"/>
    </w:pPr>
    <w:rPr>
      <w:rFonts w:ascii="Times New Roman" w:eastAsia="Times New Roman" w:hAnsi="Times New Roman" w:cs="Times New Roman"/>
    </w:rPr>
  </w:style>
  <w:style w:type="character" w:styleId="af2">
    <w:name w:val="Strong"/>
    <w:basedOn w:val="a1"/>
    <w:uiPriority w:val="22"/>
    <w:qFormat/>
    <w:rsid w:val="00026CC8"/>
    <w:rPr>
      <w:b/>
      <w:bCs/>
    </w:rPr>
  </w:style>
  <w:style w:type="character" w:styleId="af3">
    <w:name w:val="annotation reference"/>
    <w:basedOn w:val="a1"/>
    <w:uiPriority w:val="99"/>
    <w:unhideWhenUsed/>
    <w:rsid w:val="00026CC8"/>
    <w:rPr>
      <w:sz w:val="16"/>
      <w:szCs w:val="16"/>
    </w:rPr>
  </w:style>
  <w:style w:type="paragraph" w:styleId="af4">
    <w:name w:val="annotation text"/>
    <w:basedOn w:val="a0"/>
    <w:link w:val="af5"/>
    <w:uiPriority w:val="99"/>
    <w:unhideWhenUsed/>
    <w:rsid w:val="00026CC8"/>
    <w:pPr>
      <w:bidi/>
      <w:spacing w:after="160"/>
      <w:jc w:val="both"/>
    </w:pPr>
    <w:rPr>
      <w:rFonts w:ascii="Times New Roman" w:eastAsia="Times New Roman" w:hAnsi="Times New Roman" w:cs="David"/>
      <w:sz w:val="20"/>
      <w:szCs w:val="20"/>
      <w:lang w:eastAsia="he-IL"/>
    </w:rPr>
  </w:style>
  <w:style w:type="character" w:customStyle="1" w:styleId="af5">
    <w:name w:val="טקסט הערה תו"/>
    <w:basedOn w:val="a1"/>
    <w:link w:val="af4"/>
    <w:uiPriority w:val="99"/>
    <w:rsid w:val="00026CC8"/>
    <w:rPr>
      <w:rFonts w:ascii="Times New Roman" w:eastAsia="Times New Roman" w:hAnsi="Times New Roman" w:cs="David"/>
      <w:sz w:val="20"/>
      <w:szCs w:val="20"/>
      <w:lang w:eastAsia="he-IL"/>
    </w:rPr>
  </w:style>
  <w:style w:type="paragraph" w:styleId="af6">
    <w:name w:val="annotation subject"/>
    <w:basedOn w:val="af4"/>
    <w:next w:val="af4"/>
    <w:link w:val="af7"/>
    <w:uiPriority w:val="99"/>
    <w:semiHidden/>
    <w:unhideWhenUsed/>
    <w:rsid w:val="00026CC8"/>
    <w:rPr>
      <w:b/>
      <w:bCs/>
    </w:rPr>
  </w:style>
  <w:style w:type="character" w:customStyle="1" w:styleId="af7">
    <w:name w:val="נושא הערה תו"/>
    <w:basedOn w:val="af5"/>
    <w:link w:val="af6"/>
    <w:uiPriority w:val="99"/>
    <w:semiHidden/>
    <w:rsid w:val="00026CC8"/>
    <w:rPr>
      <w:rFonts w:ascii="Times New Roman" w:eastAsia="Times New Roman" w:hAnsi="Times New Roman" w:cs="David"/>
      <w:b/>
      <w:bCs/>
      <w:sz w:val="20"/>
      <w:szCs w:val="20"/>
      <w:lang w:eastAsia="he-IL"/>
    </w:rPr>
  </w:style>
  <w:style w:type="paragraph" w:styleId="af8">
    <w:name w:val="Revision"/>
    <w:hidden/>
    <w:uiPriority w:val="99"/>
    <w:semiHidden/>
    <w:rsid w:val="00026CC8"/>
    <w:rPr>
      <w:rFonts w:ascii="Times New Roman" w:eastAsia="Times New Roman" w:hAnsi="Times New Roman" w:cs="David"/>
      <w:szCs w:val="26"/>
      <w:lang w:eastAsia="he-IL"/>
    </w:rPr>
  </w:style>
  <w:style w:type="paragraph" w:customStyle="1" w:styleId="111">
    <w:name w:val="1.1.1"/>
    <w:basedOn w:val="110"/>
    <w:link w:val="1110"/>
    <w:qFormat/>
    <w:rsid w:val="00D31603"/>
    <w:pPr>
      <w:numPr>
        <w:ilvl w:val="2"/>
      </w:numPr>
      <w:ind w:left="1287" w:hanging="360"/>
    </w:pPr>
  </w:style>
  <w:style w:type="paragraph" w:customStyle="1" w:styleId="11">
    <w:name w:val="1)"/>
    <w:basedOn w:val="10"/>
    <w:next w:val="a0"/>
    <w:uiPriority w:val="99"/>
    <w:qFormat/>
    <w:rsid w:val="00D31603"/>
    <w:pPr>
      <w:keepNext/>
      <w:keepLines/>
      <w:numPr>
        <w:numId w:val="33"/>
      </w:numPr>
      <w:spacing w:before="160" w:after="80" w:line="360" w:lineRule="auto"/>
      <w:ind w:right="0"/>
      <w:jc w:val="left"/>
    </w:pPr>
    <w:rPr>
      <w:rFonts w:ascii="Narkisim" w:eastAsiaTheme="majorEastAsia" w:hAnsi="Narkisim" w:cs="Narkisim"/>
      <w:sz w:val="32"/>
      <w:szCs w:val="36"/>
      <w:lang w:eastAsia="en-US"/>
    </w:rPr>
  </w:style>
  <w:style w:type="paragraph" w:customStyle="1" w:styleId="110">
    <w:name w:val="1.1"/>
    <w:basedOn w:val="a0"/>
    <w:link w:val="112"/>
    <w:qFormat/>
    <w:rsid w:val="00D31603"/>
    <w:pPr>
      <w:keepLines/>
      <w:widowControl w:val="0"/>
      <w:numPr>
        <w:ilvl w:val="1"/>
        <w:numId w:val="33"/>
      </w:numPr>
      <w:bidi/>
      <w:spacing w:before="120" w:after="120" w:line="360" w:lineRule="auto"/>
      <w:jc w:val="both"/>
      <w:outlineLvl w:val="2"/>
    </w:pPr>
    <w:rPr>
      <w:rFonts w:ascii="David" w:hAnsi="David" w:cs="David"/>
    </w:rPr>
  </w:style>
  <w:style w:type="paragraph" w:customStyle="1" w:styleId="40">
    <w:name w:val="רמה 4"/>
    <w:basedOn w:val="a0"/>
    <w:qFormat/>
    <w:rsid w:val="00D31603"/>
    <w:pPr>
      <w:keepLines/>
      <w:numPr>
        <w:ilvl w:val="3"/>
        <w:numId w:val="33"/>
      </w:numPr>
      <w:bidi/>
      <w:spacing w:before="240" w:after="240" w:line="276" w:lineRule="auto"/>
      <w:ind w:left="1949" w:hanging="850"/>
      <w:jc w:val="both"/>
      <w:outlineLvl w:val="1"/>
    </w:pPr>
    <w:rPr>
      <w:rFonts w:ascii="David" w:eastAsia="Times New Roman" w:hAnsi="David" w:cs="David"/>
    </w:rPr>
  </w:style>
  <w:style w:type="character" w:customStyle="1" w:styleId="1110">
    <w:name w:val="1.1.1 תו"/>
    <w:basedOn w:val="a1"/>
    <w:link w:val="111"/>
    <w:rsid w:val="00D31603"/>
    <w:rPr>
      <w:rFonts w:ascii="David" w:hAnsi="David" w:cs="David"/>
    </w:rPr>
  </w:style>
  <w:style w:type="character" w:customStyle="1" w:styleId="112">
    <w:name w:val="1.1 תו"/>
    <w:basedOn w:val="a1"/>
    <w:link w:val="110"/>
    <w:rsid w:val="00D31603"/>
    <w:rPr>
      <w:rFonts w:ascii="David" w:hAnsi="David" w:cs="David"/>
    </w:rPr>
  </w:style>
  <w:style w:type="paragraph" w:customStyle="1" w:styleId="2">
    <w:name w:val="מיספור 2"/>
    <w:basedOn w:val="a0"/>
    <w:rsid w:val="00D31603"/>
    <w:pPr>
      <w:numPr>
        <w:ilvl w:val="1"/>
        <w:numId w:val="34"/>
      </w:numPr>
      <w:bidi/>
      <w:jc w:val="both"/>
    </w:pPr>
    <w:rPr>
      <w:rFonts w:ascii="Times New Roman" w:eastAsia="Times New Roman" w:hAnsi="Times New Roman" w:cs="Times New Roman"/>
      <w:b/>
      <w:bCs/>
    </w:rPr>
  </w:style>
  <w:style w:type="paragraph" w:customStyle="1" w:styleId="3">
    <w:name w:val="מיספור 3"/>
    <w:basedOn w:val="a0"/>
    <w:rsid w:val="00D31603"/>
    <w:pPr>
      <w:numPr>
        <w:ilvl w:val="2"/>
        <w:numId w:val="34"/>
      </w:numPr>
      <w:bidi/>
      <w:jc w:val="both"/>
    </w:pPr>
    <w:rPr>
      <w:rFonts w:ascii="Times New Roman" w:eastAsia="Times New Roman" w:hAnsi="Times New Roman" w:cs="Times New Roman"/>
      <w:i/>
      <w:iCs/>
    </w:rPr>
  </w:style>
  <w:style w:type="paragraph" w:customStyle="1" w:styleId="1">
    <w:name w:val="מספור 1"/>
    <w:basedOn w:val="a0"/>
    <w:uiPriority w:val="99"/>
    <w:rsid w:val="00D31603"/>
    <w:pPr>
      <w:numPr>
        <w:numId w:val="34"/>
      </w:numPr>
      <w:bidi/>
      <w:spacing w:before="240"/>
      <w:jc w:val="both"/>
    </w:pPr>
    <w:rPr>
      <w:rFonts w:ascii="Times New Roman" w:eastAsia="Times New Roman" w:hAnsi="Times New Roman" w:cs="Times New Roman"/>
      <w:b/>
      <w:bCs/>
      <w:sz w:val="32"/>
      <w:szCs w:val="32"/>
    </w:rPr>
  </w:style>
  <w:style w:type="numbering" w:customStyle="1" w:styleId="Style11">
    <w:name w:val="Style11"/>
    <w:uiPriority w:val="99"/>
    <w:rsid w:val="00D31603"/>
    <w:pPr>
      <w:numPr>
        <w:numId w:val="3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468164">
      <w:bodyDiv w:val="1"/>
      <w:marLeft w:val="0"/>
      <w:marRight w:val="0"/>
      <w:marTop w:val="0"/>
      <w:marBottom w:val="0"/>
      <w:divBdr>
        <w:top w:val="none" w:sz="0" w:space="0" w:color="auto"/>
        <w:left w:val="none" w:sz="0" w:space="0" w:color="auto"/>
        <w:bottom w:val="none" w:sz="0" w:space="0" w:color="auto"/>
        <w:right w:val="none" w:sz="0" w:space="0" w:color="auto"/>
      </w:divBdr>
    </w:div>
    <w:div w:id="487013355">
      <w:bodyDiv w:val="1"/>
      <w:marLeft w:val="0"/>
      <w:marRight w:val="0"/>
      <w:marTop w:val="0"/>
      <w:marBottom w:val="0"/>
      <w:divBdr>
        <w:top w:val="none" w:sz="0" w:space="0" w:color="auto"/>
        <w:left w:val="none" w:sz="0" w:space="0" w:color="auto"/>
        <w:bottom w:val="none" w:sz="0" w:space="0" w:color="auto"/>
        <w:right w:val="none" w:sz="0" w:space="0" w:color="auto"/>
      </w:divBdr>
    </w:div>
    <w:div w:id="506098505">
      <w:bodyDiv w:val="1"/>
      <w:marLeft w:val="0"/>
      <w:marRight w:val="0"/>
      <w:marTop w:val="0"/>
      <w:marBottom w:val="0"/>
      <w:divBdr>
        <w:top w:val="none" w:sz="0" w:space="0" w:color="auto"/>
        <w:left w:val="none" w:sz="0" w:space="0" w:color="auto"/>
        <w:bottom w:val="none" w:sz="0" w:space="0" w:color="auto"/>
        <w:right w:val="none" w:sz="0" w:space="0" w:color="auto"/>
      </w:divBdr>
    </w:div>
    <w:div w:id="588274239">
      <w:bodyDiv w:val="1"/>
      <w:marLeft w:val="0"/>
      <w:marRight w:val="0"/>
      <w:marTop w:val="0"/>
      <w:marBottom w:val="0"/>
      <w:divBdr>
        <w:top w:val="none" w:sz="0" w:space="0" w:color="auto"/>
        <w:left w:val="none" w:sz="0" w:space="0" w:color="auto"/>
        <w:bottom w:val="none" w:sz="0" w:space="0" w:color="auto"/>
        <w:right w:val="none" w:sz="0" w:space="0" w:color="auto"/>
      </w:divBdr>
    </w:div>
    <w:div w:id="802120173">
      <w:bodyDiv w:val="1"/>
      <w:marLeft w:val="0"/>
      <w:marRight w:val="0"/>
      <w:marTop w:val="0"/>
      <w:marBottom w:val="0"/>
      <w:divBdr>
        <w:top w:val="none" w:sz="0" w:space="0" w:color="auto"/>
        <w:left w:val="none" w:sz="0" w:space="0" w:color="auto"/>
        <w:bottom w:val="none" w:sz="0" w:space="0" w:color="auto"/>
        <w:right w:val="none" w:sz="0" w:space="0" w:color="auto"/>
      </w:divBdr>
    </w:div>
    <w:div w:id="956447545">
      <w:bodyDiv w:val="1"/>
      <w:marLeft w:val="0"/>
      <w:marRight w:val="0"/>
      <w:marTop w:val="0"/>
      <w:marBottom w:val="0"/>
      <w:divBdr>
        <w:top w:val="none" w:sz="0" w:space="0" w:color="auto"/>
        <w:left w:val="none" w:sz="0" w:space="0" w:color="auto"/>
        <w:bottom w:val="none" w:sz="0" w:space="0" w:color="auto"/>
        <w:right w:val="none" w:sz="0" w:space="0" w:color="auto"/>
      </w:divBdr>
    </w:div>
    <w:div w:id="963541582">
      <w:bodyDiv w:val="1"/>
      <w:marLeft w:val="0"/>
      <w:marRight w:val="0"/>
      <w:marTop w:val="0"/>
      <w:marBottom w:val="0"/>
      <w:divBdr>
        <w:top w:val="none" w:sz="0" w:space="0" w:color="auto"/>
        <w:left w:val="none" w:sz="0" w:space="0" w:color="auto"/>
        <w:bottom w:val="none" w:sz="0" w:space="0" w:color="auto"/>
        <w:right w:val="none" w:sz="0" w:space="0" w:color="auto"/>
      </w:divBdr>
    </w:div>
    <w:div w:id="1839273908">
      <w:bodyDiv w:val="1"/>
      <w:marLeft w:val="0"/>
      <w:marRight w:val="0"/>
      <w:marTop w:val="0"/>
      <w:marBottom w:val="0"/>
      <w:divBdr>
        <w:top w:val="none" w:sz="0" w:space="0" w:color="auto"/>
        <w:left w:val="none" w:sz="0" w:space="0" w:color="auto"/>
        <w:bottom w:val="none" w:sz="0" w:space="0" w:color="auto"/>
        <w:right w:val="none" w:sz="0" w:space="0" w:color="auto"/>
      </w:divBdr>
    </w:div>
    <w:div w:id="1907497779">
      <w:bodyDiv w:val="1"/>
      <w:marLeft w:val="0"/>
      <w:marRight w:val="0"/>
      <w:marTop w:val="0"/>
      <w:marBottom w:val="0"/>
      <w:divBdr>
        <w:top w:val="none" w:sz="0" w:space="0" w:color="auto"/>
        <w:left w:val="none" w:sz="0" w:space="0" w:color="auto"/>
        <w:bottom w:val="none" w:sz="0" w:space="0" w:color="auto"/>
        <w:right w:val="none" w:sz="0" w:space="0" w:color="auto"/>
      </w:divBdr>
    </w:div>
    <w:div w:id="1911571869">
      <w:bodyDiv w:val="1"/>
      <w:marLeft w:val="0"/>
      <w:marRight w:val="0"/>
      <w:marTop w:val="0"/>
      <w:marBottom w:val="0"/>
      <w:divBdr>
        <w:top w:val="none" w:sz="0" w:space="0" w:color="auto"/>
        <w:left w:val="none" w:sz="0" w:space="0" w:color="auto"/>
        <w:bottom w:val="none" w:sz="0" w:space="0" w:color="auto"/>
        <w:right w:val="none" w:sz="0" w:space="0" w:color="auto"/>
      </w:divBdr>
    </w:div>
    <w:div w:id="2013294821">
      <w:bodyDiv w:val="1"/>
      <w:marLeft w:val="0"/>
      <w:marRight w:val="0"/>
      <w:marTop w:val="0"/>
      <w:marBottom w:val="0"/>
      <w:divBdr>
        <w:top w:val="none" w:sz="0" w:space="0" w:color="auto"/>
        <w:left w:val="none" w:sz="0" w:space="0" w:color="auto"/>
        <w:bottom w:val="none" w:sz="0" w:space="0" w:color="auto"/>
        <w:right w:val="none" w:sz="0" w:space="0" w:color="auto"/>
      </w:divBdr>
    </w:div>
    <w:div w:id="20147207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156CA5-AF68-4870-87BC-BC9E9F0825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1624</Words>
  <Characters>8122</Characters>
  <Application>Microsoft Office Word</Application>
  <DocSecurity>4</DocSecurity>
  <Lines>67</Lines>
  <Paragraphs>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Ayalon</Company>
  <LinksUpToDate>false</LinksUpToDate>
  <CharactersWithSpaces>9727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nathanh@ayalonhw.co.il</dc:creator>
  <cp:lastModifiedBy>ברוך פיש</cp:lastModifiedBy>
  <cp:revision>2</cp:revision>
  <cp:lastPrinted>2019-11-25T12:51:00Z</cp:lastPrinted>
  <dcterms:created xsi:type="dcterms:W3CDTF">2023-01-24T13:26:00Z</dcterms:created>
  <dcterms:modified xsi:type="dcterms:W3CDTF">2023-01-24T13:26:00Z</dcterms:modified>
</cp:coreProperties>
</file>